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F4C" w:rsidRPr="00FC045B" w:rsidRDefault="00996F4C" w:rsidP="00875835">
      <w:pPr>
        <w:bidi/>
        <w:rPr>
          <w:b/>
          <w:bCs/>
          <w:color w:val="C00000"/>
          <w:sz w:val="28"/>
          <w:szCs w:val="28"/>
          <w:u w:val="single"/>
          <w:rtl/>
        </w:rPr>
      </w:pPr>
      <w:r w:rsidRPr="006B1516">
        <w:rPr>
          <w:rFonts w:hint="cs"/>
          <w:b/>
          <w:bCs/>
          <w:color w:val="C00000"/>
          <w:sz w:val="28"/>
          <w:szCs w:val="28"/>
          <w:highlight w:val="lightGray"/>
          <w:u w:val="single"/>
          <w:rtl/>
        </w:rPr>
        <w:t>الموضوع</w:t>
      </w:r>
      <w:r>
        <w:rPr>
          <w:rFonts w:hint="cs"/>
          <w:b/>
          <w:bCs/>
          <w:color w:val="C00000"/>
          <w:sz w:val="28"/>
          <w:szCs w:val="28"/>
          <w:highlight w:val="lightGray"/>
          <w:u w:val="single"/>
          <w:rtl/>
        </w:rPr>
        <w:t>: بخصوص إكمال بيانات الأبحاث للموقع الإلكتروني</w:t>
      </w:r>
      <w:r w:rsidRPr="006B1516">
        <w:rPr>
          <w:rFonts w:hint="cs"/>
          <w:b/>
          <w:bCs/>
          <w:color w:val="C00000"/>
          <w:sz w:val="28"/>
          <w:szCs w:val="28"/>
          <w:highlight w:val="lightGray"/>
          <w:u w:val="single"/>
          <w:rtl/>
        </w:rPr>
        <w:t xml:space="preserve"> </w:t>
      </w:r>
    </w:p>
    <w:p w:rsidR="00996F4C" w:rsidRPr="003C1F98" w:rsidRDefault="00996F4C" w:rsidP="00996F4C">
      <w:pPr>
        <w:bidi/>
        <w:jc w:val="lowKashida"/>
        <w:rPr>
          <w:b/>
          <w:bCs/>
          <w:sz w:val="28"/>
          <w:szCs w:val="28"/>
          <w:rtl/>
        </w:rPr>
      </w:pPr>
      <w:r w:rsidRPr="003C1F98">
        <w:rPr>
          <w:rFonts w:hint="cs"/>
          <w:b/>
          <w:bCs/>
          <w:sz w:val="28"/>
          <w:szCs w:val="28"/>
          <w:rtl/>
        </w:rPr>
        <w:t xml:space="preserve">سعادة </w:t>
      </w:r>
      <w:r>
        <w:rPr>
          <w:rFonts w:hint="cs"/>
          <w:b/>
          <w:bCs/>
          <w:sz w:val="28"/>
          <w:szCs w:val="28"/>
          <w:rtl/>
        </w:rPr>
        <w:t>أعضاء هيئة التدريس</w:t>
      </w:r>
      <w:r w:rsidRPr="003C1F98">
        <w:rPr>
          <w:rFonts w:hint="cs"/>
          <w:b/>
          <w:bCs/>
          <w:sz w:val="28"/>
          <w:szCs w:val="28"/>
          <w:rtl/>
        </w:rPr>
        <w:tab/>
      </w:r>
      <w:r w:rsidRPr="003C1F98">
        <w:rPr>
          <w:rFonts w:hint="cs"/>
          <w:b/>
          <w:bCs/>
          <w:sz w:val="28"/>
          <w:szCs w:val="28"/>
          <w:rtl/>
        </w:rPr>
        <w:tab/>
      </w:r>
      <w:r w:rsidRPr="003C1F98">
        <w:rPr>
          <w:rFonts w:hint="cs"/>
          <w:b/>
          <w:bCs/>
          <w:sz w:val="28"/>
          <w:szCs w:val="28"/>
          <w:rtl/>
        </w:rPr>
        <w:tab/>
      </w:r>
      <w:r>
        <w:rPr>
          <w:rFonts w:hint="cs"/>
          <w:b/>
          <w:bCs/>
          <w:sz w:val="28"/>
          <w:szCs w:val="28"/>
          <w:rtl/>
        </w:rPr>
        <w:tab/>
        <w:t xml:space="preserve">                             </w:t>
      </w:r>
      <w:r w:rsidR="00CE7C94">
        <w:rPr>
          <w:rFonts w:hint="cs"/>
          <w:b/>
          <w:bCs/>
          <w:sz w:val="28"/>
          <w:szCs w:val="28"/>
          <w:rtl/>
        </w:rPr>
        <w:tab/>
      </w:r>
      <w:r w:rsidR="00CE7C94">
        <w:rPr>
          <w:rFonts w:hint="cs"/>
          <w:b/>
          <w:bCs/>
          <w:sz w:val="28"/>
          <w:szCs w:val="28"/>
          <w:rtl/>
        </w:rPr>
        <w:tab/>
      </w:r>
      <w:r w:rsidR="00CE7C94">
        <w:rPr>
          <w:rFonts w:hint="cs"/>
          <w:b/>
          <w:bCs/>
          <w:sz w:val="28"/>
          <w:szCs w:val="28"/>
          <w:rtl/>
        </w:rPr>
        <w:tab/>
      </w:r>
      <w:r w:rsidRPr="003C1F98">
        <w:rPr>
          <w:rFonts w:hint="cs"/>
          <w:b/>
          <w:bCs/>
          <w:sz w:val="28"/>
          <w:szCs w:val="28"/>
          <w:rtl/>
        </w:rPr>
        <w:t>حفظه</w:t>
      </w:r>
      <w:r w:rsidR="00CE7C94">
        <w:rPr>
          <w:rFonts w:hint="cs"/>
          <w:b/>
          <w:bCs/>
          <w:sz w:val="28"/>
          <w:szCs w:val="28"/>
          <w:rtl/>
        </w:rPr>
        <w:t>م</w:t>
      </w:r>
      <w:r w:rsidRPr="003C1F98">
        <w:rPr>
          <w:rFonts w:hint="cs"/>
          <w:b/>
          <w:bCs/>
          <w:sz w:val="28"/>
          <w:szCs w:val="28"/>
          <w:rtl/>
        </w:rPr>
        <w:t xml:space="preserve"> الله </w:t>
      </w:r>
    </w:p>
    <w:p w:rsidR="00996F4C" w:rsidRDefault="00996F4C" w:rsidP="00996F4C">
      <w:pPr>
        <w:bidi/>
        <w:jc w:val="lowKashida"/>
        <w:rPr>
          <w:sz w:val="32"/>
          <w:szCs w:val="32"/>
          <w:rtl/>
        </w:rPr>
      </w:pPr>
      <w:r w:rsidRPr="00D62790">
        <w:rPr>
          <w:rFonts w:hint="cs"/>
          <w:sz w:val="16"/>
          <w:szCs w:val="16"/>
          <w:rtl/>
        </w:rPr>
        <w:tab/>
      </w:r>
      <w:r w:rsidRPr="00D62790">
        <w:rPr>
          <w:rFonts w:hint="cs"/>
          <w:sz w:val="32"/>
          <w:szCs w:val="32"/>
          <w:rtl/>
        </w:rPr>
        <w:tab/>
      </w:r>
      <w:r>
        <w:rPr>
          <w:rFonts w:hint="cs"/>
          <w:sz w:val="32"/>
          <w:szCs w:val="32"/>
          <w:rtl/>
        </w:rPr>
        <w:tab/>
      </w:r>
      <w:r>
        <w:rPr>
          <w:rFonts w:hint="cs"/>
          <w:sz w:val="32"/>
          <w:szCs w:val="32"/>
          <w:rtl/>
        </w:rPr>
        <w:tab/>
      </w:r>
      <w:r>
        <w:rPr>
          <w:rFonts w:hint="cs"/>
          <w:sz w:val="32"/>
          <w:szCs w:val="32"/>
          <w:rtl/>
        </w:rPr>
        <w:tab/>
        <w:t>السلام عليكم ورحمة الله وبركاته،،،</w:t>
      </w:r>
    </w:p>
    <w:p w:rsidR="00996F4C" w:rsidRPr="00CE7C94" w:rsidRDefault="00996F4C" w:rsidP="00CE7C94">
      <w:pPr>
        <w:bidi/>
        <w:spacing w:after="0"/>
        <w:jc w:val="lowKashida"/>
        <w:rPr>
          <w:sz w:val="28"/>
          <w:szCs w:val="28"/>
          <w:rtl/>
        </w:rPr>
      </w:pPr>
      <w:r>
        <w:rPr>
          <w:rFonts w:hint="cs"/>
          <w:sz w:val="32"/>
          <w:szCs w:val="32"/>
          <w:rtl/>
        </w:rPr>
        <w:t>يطيب ل</w:t>
      </w:r>
      <w:r w:rsidR="00CE7C94">
        <w:rPr>
          <w:rFonts w:hint="cs"/>
          <w:sz w:val="32"/>
          <w:szCs w:val="32"/>
          <w:rtl/>
        </w:rPr>
        <w:t xml:space="preserve">مكتب </w:t>
      </w:r>
      <w:r w:rsidR="00CE7C94" w:rsidRPr="00CE7C94">
        <w:rPr>
          <w:rFonts w:hint="cs"/>
          <w:sz w:val="28"/>
          <w:szCs w:val="28"/>
          <w:rtl/>
        </w:rPr>
        <w:t>المساعدة</w:t>
      </w:r>
      <w:r w:rsidRPr="00CE7C94">
        <w:rPr>
          <w:rFonts w:hint="cs"/>
          <w:sz w:val="28"/>
          <w:szCs w:val="28"/>
          <w:rtl/>
        </w:rPr>
        <w:t xml:space="preserve"> أن </w:t>
      </w:r>
      <w:r w:rsidR="00CE7C94" w:rsidRPr="00CE7C94">
        <w:rPr>
          <w:rFonts w:hint="cs"/>
          <w:sz w:val="28"/>
          <w:szCs w:val="28"/>
          <w:rtl/>
        </w:rPr>
        <w:t>ي</w:t>
      </w:r>
      <w:r w:rsidRPr="00CE7C94">
        <w:rPr>
          <w:rFonts w:hint="cs"/>
          <w:sz w:val="28"/>
          <w:szCs w:val="28"/>
          <w:rtl/>
        </w:rPr>
        <w:t xml:space="preserve">هدي سعادتكم أطيب التحية وأجل التقدير. كما لا يخفى عليكم ما يمثله الموقع الالكتروني للكلية من أهمية بالغة في عصرنا الحاضر. وكما تعلمون أن عمادة تقنية المعلومات تقوم بعمل تقييم دوري لجميع المواقع الالكترونية التابعة للجامعة. لذا فإنه ابتداء من التقييم القادم سوف </w:t>
      </w:r>
      <w:r w:rsidR="00CE7C94" w:rsidRPr="00CE7C94">
        <w:rPr>
          <w:rFonts w:hint="cs"/>
          <w:sz w:val="28"/>
          <w:szCs w:val="28"/>
          <w:rtl/>
        </w:rPr>
        <w:t>يتم التركيز على</w:t>
      </w:r>
      <w:r w:rsidRPr="00CE7C94">
        <w:rPr>
          <w:rFonts w:hint="cs"/>
          <w:sz w:val="28"/>
          <w:szCs w:val="28"/>
          <w:rtl/>
        </w:rPr>
        <w:t xml:space="preserve"> عدد الأبحاث المعتمدة للجهة لدى مركز النشر العلمي.</w:t>
      </w:r>
    </w:p>
    <w:p w:rsidR="00F55F63" w:rsidRPr="00CE7C94" w:rsidRDefault="00996F4C" w:rsidP="001801D5">
      <w:pPr>
        <w:bidi/>
        <w:jc w:val="both"/>
        <w:rPr>
          <w:sz w:val="28"/>
          <w:szCs w:val="28"/>
          <w:rtl/>
        </w:rPr>
      </w:pPr>
      <w:r w:rsidRPr="00CE7C94">
        <w:rPr>
          <w:rFonts w:hint="cs"/>
          <w:sz w:val="28"/>
          <w:szCs w:val="28"/>
          <w:rtl/>
        </w:rPr>
        <w:t>ومن هذا المنطلق فإن</w:t>
      </w:r>
      <w:r w:rsidR="00CE7C94" w:rsidRPr="00CE7C94">
        <w:rPr>
          <w:rFonts w:hint="cs"/>
          <w:sz w:val="28"/>
          <w:szCs w:val="28"/>
          <w:rtl/>
        </w:rPr>
        <w:t>نا نرفق لسعادتكم نموذج يحتوي على جميع المعلومات الضرورية لاكتمالها حتى يتم اعتماد البحث المنشور من قبل مركز النشر العلمي</w:t>
      </w:r>
      <w:r w:rsidR="001801D5">
        <w:rPr>
          <w:rFonts w:hint="cs"/>
          <w:sz w:val="28"/>
          <w:szCs w:val="28"/>
          <w:rtl/>
        </w:rPr>
        <w:t xml:space="preserve"> في أجل أقصاه 3 أسابيع على الإيميل التالي: </w:t>
      </w:r>
      <w:r w:rsidR="001801D5">
        <w:rPr>
          <w:sz w:val="28"/>
          <w:szCs w:val="28"/>
        </w:rPr>
        <w:t>fcit.hd@kau.edu.sa</w:t>
      </w:r>
    </w:p>
    <w:tbl>
      <w:tblPr>
        <w:tblStyle w:val="TableGrid"/>
        <w:bidiVisual/>
        <w:tblW w:w="0" w:type="auto"/>
        <w:tblLook w:val="04A0"/>
      </w:tblPr>
      <w:tblGrid>
        <w:gridCol w:w="3934"/>
        <w:gridCol w:w="6629"/>
      </w:tblGrid>
      <w:tr w:rsidR="00996F4C" w:rsidRPr="001A0DE0" w:rsidTr="00F424F9">
        <w:tc>
          <w:tcPr>
            <w:tcW w:w="3934" w:type="dxa"/>
          </w:tcPr>
          <w:p w:rsidR="00996F4C" w:rsidRPr="001A0DE0" w:rsidRDefault="00996F4C" w:rsidP="00915197">
            <w:pPr>
              <w:bidi/>
              <w:rPr>
                <w:rFonts w:asciiTheme="majorBidi" w:hAnsiTheme="majorBidi" w:cstheme="majorBidi"/>
                <w:sz w:val="26"/>
                <w:szCs w:val="26"/>
                <w:rtl/>
              </w:rPr>
            </w:pPr>
            <w:r w:rsidRPr="001A0DE0">
              <w:rPr>
                <w:rFonts w:asciiTheme="majorBidi" w:hAnsiTheme="majorBidi" w:cstheme="majorBidi"/>
                <w:sz w:val="26"/>
                <w:szCs w:val="26"/>
                <w:rtl/>
              </w:rPr>
              <w:t>عنوان البحث(عربي)</w:t>
            </w:r>
          </w:p>
        </w:tc>
        <w:tc>
          <w:tcPr>
            <w:tcW w:w="6629" w:type="dxa"/>
          </w:tcPr>
          <w:p w:rsidR="00996F4C" w:rsidRPr="001A0DE0" w:rsidRDefault="00A81D99" w:rsidP="001A741A">
            <w:pPr>
              <w:bidi/>
              <w:rPr>
                <w:rtl/>
              </w:rPr>
            </w:pPr>
            <w:r w:rsidRPr="001A0DE0">
              <w:rPr>
                <w:rFonts w:cs="Arial" w:hint="cs"/>
                <w:rtl/>
              </w:rPr>
              <w:t>تصميم</w:t>
            </w:r>
            <w:r w:rsidRPr="001A0DE0">
              <w:rPr>
                <w:rFonts w:cs="Arial"/>
                <w:rtl/>
              </w:rPr>
              <w:t xml:space="preserve"> </w:t>
            </w:r>
            <w:r w:rsidRPr="001A0DE0">
              <w:rPr>
                <w:rFonts w:cs="Arial" w:hint="cs"/>
                <w:rtl/>
              </w:rPr>
              <w:t>وتطوير</w:t>
            </w:r>
            <w:r w:rsidRPr="001A0DE0">
              <w:rPr>
                <w:rFonts w:cs="Arial"/>
                <w:rtl/>
              </w:rPr>
              <w:t xml:space="preserve"> </w:t>
            </w:r>
            <w:r w:rsidRPr="001A0DE0">
              <w:rPr>
                <w:rFonts w:cs="Arial" w:hint="cs"/>
                <w:rtl/>
              </w:rPr>
              <w:t>وتقييم</w:t>
            </w:r>
            <w:r w:rsidRPr="001A0DE0">
              <w:rPr>
                <w:rFonts w:cs="Arial"/>
                <w:rtl/>
              </w:rPr>
              <w:t xml:space="preserve"> </w:t>
            </w:r>
            <w:r w:rsidRPr="001A0DE0">
              <w:rPr>
                <w:rFonts w:cs="Arial" w:hint="cs"/>
                <w:rtl/>
              </w:rPr>
              <w:t>البيئة</w:t>
            </w:r>
            <w:r w:rsidRPr="001A0DE0">
              <w:rPr>
                <w:rFonts w:cs="Arial"/>
                <w:rtl/>
              </w:rPr>
              <w:t xml:space="preserve"> </w:t>
            </w:r>
            <w:r w:rsidRPr="001A0DE0">
              <w:rPr>
                <w:rFonts w:cs="Arial" w:hint="cs"/>
                <w:rtl/>
              </w:rPr>
              <w:t>الواقع</w:t>
            </w:r>
            <w:r w:rsidRPr="001A0DE0">
              <w:rPr>
                <w:rFonts w:cs="Arial"/>
                <w:rtl/>
              </w:rPr>
              <w:t xml:space="preserve"> </w:t>
            </w:r>
            <w:r w:rsidRPr="001A0DE0">
              <w:rPr>
                <w:rFonts w:cs="Arial" w:hint="cs"/>
                <w:rtl/>
              </w:rPr>
              <w:t>الافتراضي</w:t>
            </w:r>
            <w:r w:rsidRPr="001A0DE0">
              <w:rPr>
                <w:rFonts w:cs="Arial"/>
                <w:rtl/>
              </w:rPr>
              <w:t xml:space="preserve"> </w:t>
            </w:r>
            <w:r w:rsidRPr="001A0DE0">
              <w:rPr>
                <w:rFonts w:cs="Arial" w:hint="cs"/>
                <w:rtl/>
              </w:rPr>
              <w:t>لمفاهيم</w:t>
            </w:r>
            <w:r w:rsidRPr="001A0DE0">
              <w:rPr>
                <w:rFonts w:cs="Arial"/>
                <w:rtl/>
              </w:rPr>
              <w:t xml:space="preserve"> </w:t>
            </w:r>
            <w:r w:rsidRPr="001A0DE0">
              <w:rPr>
                <w:rFonts w:cs="Arial" w:hint="cs"/>
                <w:rtl/>
              </w:rPr>
              <w:t>تعلم</w:t>
            </w:r>
            <w:r w:rsidRPr="001A0DE0">
              <w:rPr>
                <w:rFonts w:cs="Arial"/>
                <w:rtl/>
              </w:rPr>
              <w:t xml:space="preserve"> </w:t>
            </w:r>
            <w:r w:rsidRPr="001A0DE0">
              <w:rPr>
                <w:rFonts w:cs="Arial" w:hint="cs"/>
                <w:rtl/>
              </w:rPr>
              <w:t>مهارات</w:t>
            </w:r>
            <w:r w:rsidRPr="001A0DE0">
              <w:rPr>
                <w:rFonts w:cs="Arial"/>
                <w:rtl/>
              </w:rPr>
              <w:t xml:space="preserve"> </w:t>
            </w:r>
            <w:r w:rsidRPr="001A0DE0">
              <w:rPr>
                <w:rFonts w:cs="Arial" w:hint="cs"/>
                <w:rtl/>
              </w:rPr>
              <w:t>الحساب</w:t>
            </w:r>
            <w:r w:rsidRPr="001A0DE0">
              <w:rPr>
                <w:rFonts w:cs="Arial"/>
                <w:rtl/>
              </w:rPr>
              <w:t xml:space="preserve"> </w:t>
            </w:r>
            <w:r w:rsidRPr="001A0DE0">
              <w:rPr>
                <w:rFonts w:cs="Arial" w:hint="cs"/>
                <w:rtl/>
              </w:rPr>
              <w:t>باستخدام</w:t>
            </w:r>
            <w:r w:rsidRPr="001A0DE0">
              <w:rPr>
                <w:rFonts w:cs="Arial"/>
                <w:rtl/>
              </w:rPr>
              <w:t xml:space="preserve"> </w:t>
            </w:r>
            <w:r w:rsidR="001A741A">
              <w:rPr>
                <w:rFonts w:cs="Arial" w:hint="cs"/>
                <w:rtl/>
              </w:rPr>
              <w:t>اليدويات الإفتراضية ذات الأبعاد الثلاثية</w:t>
            </w:r>
          </w:p>
        </w:tc>
      </w:tr>
      <w:tr w:rsidR="00996F4C" w:rsidRPr="001A0DE0" w:rsidTr="00F424F9">
        <w:tc>
          <w:tcPr>
            <w:tcW w:w="3934" w:type="dxa"/>
          </w:tcPr>
          <w:p w:rsidR="00996F4C" w:rsidRPr="001A0DE0" w:rsidRDefault="00996F4C" w:rsidP="00915197">
            <w:pPr>
              <w:bidi/>
              <w:rPr>
                <w:rFonts w:asciiTheme="majorBidi" w:hAnsiTheme="majorBidi" w:cstheme="majorBidi"/>
                <w:sz w:val="26"/>
                <w:szCs w:val="26"/>
                <w:rtl/>
              </w:rPr>
            </w:pPr>
            <w:r w:rsidRPr="001A0DE0">
              <w:rPr>
                <w:rFonts w:asciiTheme="majorBidi" w:hAnsiTheme="majorBidi" w:cstheme="majorBidi"/>
                <w:sz w:val="26"/>
                <w:szCs w:val="26"/>
                <w:rtl/>
              </w:rPr>
              <w:t>عنوان البحث(انجليزي)</w:t>
            </w:r>
          </w:p>
        </w:tc>
        <w:tc>
          <w:tcPr>
            <w:tcW w:w="6629" w:type="dxa"/>
          </w:tcPr>
          <w:p w:rsidR="00996F4C" w:rsidRPr="001A0DE0" w:rsidRDefault="00996F4C" w:rsidP="00A81D99">
            <w:pPr>
              <w:bidi/>
              <w:rPr>
                <w:rtl/>
              </w:rPr>
            </w:pPr>
          </w:p>
        </w:tc>
      </w:tr>
      <w:tr w:rsidR="00996F4C" w:rsidRPr="001A0DE0" w:rsidTr="00F424F9">
        <w:tc>
          <w:tcPr>
            <w:tcW w:w="3934" w:type="dxa"/>
          </w:tcPr>
          <w:p w:rsidR="00996F4C" w:rsidRPr="001A0DE0" w:rsidRDefault="00996F4C" w:rsidP="00915197">
            <w:pPr>
              <w:bidi/>
              <w:rPr>
                <w:rFonts w:asciiTheme="majorBidi" w:hAnsiTheme="majorBidi" w:cstheme="majorBidi"/>
                <w:sz w:val="26"/>
                <w:szCs w:val="26"/>
                <w:rtl/>
              </w:rPr>
            </w:pPr>
            <w:r w:rsidRPr="001A0DE0">
              <w:rPr>
                <w:rFonts w:asciiTheme="majorBidi" w:hAnsiTheme="majorBidi" w:cstheme="majorBidi"/>
                <w:sz w:val="26"/>
                <w:szCs w:val="26"/>
                <w:rtl/>
              </w:rPr>
              <w:t>موضوع البحث (عربي)</w:t>
            </w:r>
          </w:p>
        </w:tc>
        <w:tc>
          <w:tcPr>
            <w:tcW w:w="6629" w:type="dxa"/>
          </w:tcPr>
          <w:p w:rsidR="00996F4C" w:rsidRPr="001A0DE0" w:rsidRDefault="00996F4C" w:rsidP="00A81D99">
            <w:pPr>
              <w:bidi/>
              <w:rPr>
                <w:rtl/>
              </w:rPr>
            </w:pPr>
          </w:p>
        </w:tc>
      </w:tr>
      <w:tr w:rsidR="00996F4C" w:rsidRPr="001A0DE0" w:rsidTr="00F424F9">
        <w:tc>
          <w:tcPr>
            <w:tcW w:w="3934" w:type="dxa"/>
          </w:tcPr>
          <w:p w:rsidR="00996F4C" w:rsidRPr="001A0DE0" w:rsidRDefault="00996F4C" w:rsidP="00915197">
            <w:pPr>
              <w:bidi/>
              <w:rPr>
                <w:rFonts w:asciiTheme="majorBidi" w:hAnsiTheme="majorBidi" w:cstheme="majorBidi"/>
                <w:sz w:val="26"/>
                <w:szCs w:val="26"/>
                <w:rtl/>
              </w:rPr>
            </w:pPr>
            <w:r w:rsidRPr="001A0DE0">
              <w:rPr>
                <w:rFonts w:asciiTheme="majorBidi" w:hAnsiTheme="majorBidi" w:cstheme="majorBidi"/>
                <w:sz w:val="26"/>
                <w:szCs w:val="26"/>
                <w:rtl/>
              </w:rPr>
              <w:t>موضوع البحث (انجليزي)</w:t>
            </w:r>
          </w:p>
        </w:tc>
        <w:tc>
          <w:tcPr>
            <w:tcW w:w="6629" w:type="dxa"/>
          </w:tcPr>
          <w:p w:rsidR="00996F4C" w:rsidRPr="001A0DE0" w:rsidRDefault="00996F4C" w:rsidP="00A81D99">
            <w:pPr>
              <w:bidi/>
              <w:rPr>
                <w:rtl/>
              </w:rPr>
            </w:pPr>
          </w:p>
        </w:tc>
      </w:tr>
      <w:tr w:rsidR="00A81D99" w:rsidRPr="001A0DE0" w:rsidTr="00F424F9">
        <w:tc>
          <w:tcPr>
            <w:tcW w:w="3934" w:type="dxa"/>
          </w:tcPr>
          <w:p w:rsidR="00A81D99" w:rsidRPr="001A0DE0" w:rsidRDefault="00A81D99" w:rsidP="00915197">
            <w:pPr>
              <w:bidi/>
              <w:rPr>
                <w:rFonts w:asciiTheme="majorBidi" w:hAnsiTheme="majorBidi" w:cstheme="majorBidi"/>
                <w:sz w:val="26"/>
                <w:szCs w:val="26"/>
                <w:rtl/>
              </w:rPr>
            </w:pPr>
            <w:r w:rsidRPr="001A0DE0">
              <w:rPr>
                <w:rFonts w:asciiTheme="majorBidi" w:hAnsiTheme="majorBidi" w:cstheme="majorBidi"/>
                <w:sz w:val="26"/>
                <w:szCs w:val="26"/>
                <w:rtl/>
              </w:rPr>
              <w:t>اسم دار النشر (عربي)</w:t>
            </w:r>
          </w:p>
        </w:tc>
        <w:tc>
          <w:tcPr>
            <w:tcW w:w="6629" w:type="dxa"/>
          </w:tcPr>
          <w:p w:rsidR="00A81D99" w:rsidRPr="001A0DE0" w:rsidRDefault="00A81D99" w:rsidP="006715E6">
            <w:pPr>
              <w:rPr>
                <w:rtl/>
              </w:rPr>
            </w:pPr>
            <w:r w:rsidRPr="001A0DE0">
              <w:t>IEEE</w:t>
            </w:r>
          </w:p>
        </w:tc>
      </w:tr>
      <w:tr w:rsidR="00A81D99" w:rsidRPr="001A0DE0" w:rsidTr="00F424F9">
        <w:tc>
          <w:tcPr>
            <w:tcW w:w="3934" w:type="dxa"/>
          </w:tcPr>
          <w:p w:rsidR="00A81D99" w:rsidRPr="001A0DE0" w:rsidRDefault="00A81D99" w:rsidP="00915197">
            <w:pPr>
              <w:bidi/>
              <w:rPr>
                <w:rFonts w:asciiTheme="majorBidi" w:hAnsiTheme="majorBidi" w:cstheme="majorBidi"/>
                <w:sz w:val="26"/>
                <w:szCs w:val="26"/>
                <w:rtl/>
              </w:rPr>
            </w:pPr>
            <w:r w:rsidRPr="001A0DE0">
              <w:rPr>
                <w:rFonts w:asciiTheme="majorBidi" w:hAnsiTheme="majorBidi" w:cstheme="majorBidi"/>
                <w:sz w:val="26"/>
                <w:szCs w:val="26"/>
                <w:rtl/>
              </w:rPr>
              <w:t>اسم دار النشر (انجليزي)</w:t>
            </w:r>
          </w:p>
        </w:tc>
        <w:tc>
          <w:tcPr>
            <w:tcW w:w="6629" w:type="dxa"/>
          </w:tcPr>
          <w:p w:rsidR="00A81D99" w:rsidRPr="001A0DE0" w:rsidRDefault="00A81D99" w:rsidP="00A81D99">
            <w:pPr>
              <w:bidi/>
              <w:rPr>
                <w:rtl/>
              </w:rPr>
            </w:pPr>
          </w:p>
        </w:tc>
      </w:tr>
      <w:tr w:rsidR="00A81D99" w:rsidRPr="001A0DE0" w:rsidTr="00F424F9">
        <w:tc>
          <w:tcPr>
            <w:tcW w:w="3934" w:type="dxa"/>
          </w:tcPr>
          <w:p w:rsidR="00A81D99" w:rsidRPr="001A0DE0" w:rsidRDefault="00A81D99" w:rsidP="00915197">
            <w:pPr>
              <w:bidi/>
              <w:rPr>
                <w:rFonts w:asciiTheme="majorBidi" w:hAnsiTheme="majorBidi" w:cstheme="majorBidi"/>
                <w:sz w:val="26"/>
                <w:szCs w:val="26"/>
                <w:rtl/>
              </w:rPr>
            </w:pPr>
            <w:r w:rsidRPr="001A0DE0">
              <w:rPr>
                <w:rFonts w:asciiTheme="majorBidi" w:hAnsiTheme="majorBidi" w:cstheme="majorBidi"/>
                <w:sz w:val="26"/>
                <w:szCs w:val="26"/>
                <w:rtl/>
              </w:rPr>
              <w:t>سنة النشر (عربي)</w:t>
            </w:r>
          </w:p>
        </w:tc>
        <w:tc>
          <w:tcPr>
            <w:tcW w:w="6629" w:type="dxa"/>
          </w:tcPr>
          <w:p w:rsidR="00A81D99" w:rsidRPr="001A0DE0" w:rsidRDefault="00A81D99" w:rsidP="00A81D99">
            <w:pPr>
              <w:bidi/>
              <w:rPr>
                <w:rtl/>
              </w:rPr>
            </w:pPr>
          </w:p>
        </w:tc>
      </w:tr>
      <w:tr w:rsidR="00A81D99" w:rsidRPr="001A0DE0" w:rsidTr="00F424F9">
        <w:tc>
          <w:tcPr>
            <w:tcW w:w="3934" w:type="dxa"/>
          </w:tcPr>
          <w:p w:rsidR="00A81D99" w:rsidRPr="001A0DE0" w:rsidRDefault="00A81D99" w:rsidP="00915197">
            <w:pPr>
              <w:bidi/>
              <w:rPr>
                <w:rFonts w:asciiTheme="majorBidi" w:hAnsiTheme="majorBidi" w:cstheme="majorBidi"/>
                <w:sz w:val="26"/>
                <w:szCs w:val="26"/>
                <w:rtl/>
              </w:rPr>
            </w:pPr>
            <w:r w:rsidRPr="001A0DE0">
              <w:rPr>
                <w:rFonts w:asciiTheme="majorBidi" w:hAnsiTheme="majorBidi" w:cstheme="majorBidi"/>
                <w:sz w:val="26"/>
                <w:szCs w:val="26"/>
                <w:rtl/>
              </w:rPr>
              <w:t>سنة النشر (انجليزي)</w:t>
            </w:r>
          </w:p>
        </w:tc>
        <w:tc>
          <w:tcPr>
            <w:tcW w:w="6629" w:type="dxa"/>
          </w:tcPr>
          <w:p w:rsidR="00A81D99" w:rsidRPr="001A0DE0" w:rsidRDefault="00A81D99" w:rsidP="00A81D99">
            <w:pPr>
              <w:bidi/>
              <w:rPr>
                <w:rtl/>
              </w:rPr>
            </w:pPr>
            <w:r w:rsidRPr="001A0DE0">
              <w:rPr>
                <w:rFonts w:hint="cs"/>
                <w:rtl/>
              </w:rPr>
              <w:t>2008</w:t>
            </w:r>
          </w:p>
        </w:tc>
      </w:tr>
      <w:tr w:rsidR="00A81D99" w:rsidRPr="001A0DE0" w:rsidTr="00F424F9">
        <w:tc>
          <w:tcPr>
            <w:tcW w:w="3934" w:type="dxa"/>
          </w:tcPr>
          <w:p w:rsidR="00A81D99" w:rsidRPr="001A0DE0" w:rsidRDefault="00A81D99" w:rsidP="00915197">
            <w:pPr>
              <w:pStyle w:val="ListParagraph"/>
              <w:bidi/>
              <w:ind w:left="0"/>
              <w:rPr>
                <w:rFonts w:asciiTheme="majorBidi" w:hAnsiTheme="majorBidi" w:cstheme="majorBidi"/>
                <w:sz w:val="26"/>
                <w:szCs w:val="26"/>
                <w:rtl/>
              </w:rPr>
            </w:pPr>
            <w:r w:rsidRPr="001A0DE0">
              <w:rPr>
                <w:rFonts w:asciiTheme="majorBidi" w:hAnsiTheme="majorBidi" w:cstheme="majorBidi"/>
                <w:sz w:val="26"/>
                <w:szCs w:val="26"/>
                <w:rtl/>
              </w:rPr>
              <w:t xml:space="preserve">ردمك </w:t>
            </w:r>
            <w:r w:rsidRPr="001A0DE0">
              <w:rPr>
                <w:rFonts w:asciiTheme="majorBidi" w:hAnsiTheme="majorBidi" w:cstheme="majorBidi"/>
                <w:sz w:val="26"/>
                <w:szCs w:val="26"/>
              </w:rPr>
              <w:t>ISBN</w:t>
            </w:r>
          </w:p>
        </w:tc>
        <w:tc>
          <w:tcPr>
            <w:tcW w:w="6629" w:type="dxa"/>
          </w:tcPr>
          <w:p w:rsidR="00A81D99" w:rsidRPr="001A0DE0" w:rsidRDefault="00A81D99" w:rsidP="006715E6">
            <w:pPr>
              <w:rPr>
                <w:rtl/>
              </w:rPr>
            </w:pPr>
            <w:r w:rsidRPr="001A0DE0">
              <w:t>978-0-7695-3359-9</w:t>
            </w:r>
          </w:p>
        </w:tc>
      </w:tr>
      <w:tr w:rsidR="00A81D99" w:rsidRPr="001A0DE0" w:rsidTr="00F424F9">
        <w:tc>
          <w:tcPr>
            <w:tcW w:w="3934" w:type="dxa"/>
          </w:tcPr>
          <w:p w:rsidR="00A81D99" w:rsidRPr="001A0DE0" w:rsidRDefault="00A81D99" w:rsidP="00915197">
            <w:pPr>
              <w:pStyle w:val="ListParagraph"/>
              <w:bidi/>
              <w:ind w:left="0"/>
              <w:rPr>
                <w:rFonts w:asciiTheme="majorBidi" w:hAnsiTheme="majorBidi" w:cstheme="majorBidi"/>
                <w:sz w:val="26"/>
                <w:szCs w:val="26"/>
                <w:rtl/>
              </w:rPr>
            </w:pPr>
            <w:r w:rsidRPr="001A0DE0">
              <w:rPr>
                <w:rFonts w:asciiTheme="majorBidi" w:hAnsiTheme="majorBidi" w:cstheme="majorBidi"/>
                <w:sz w:val="26"/>
                <w:szCs w:val="26"/>
                <w:rtl/>
              </w:rPr>
              <w:t>الكلمات المفتاحية (عربي)</w:t>
            </w:r>
          </w:p>
        </w:tc>
        <w:tc>
          <w:tcPr>
            <w:tcW w:w="6629" w:type="dxa"/>
          </w:tcPr>
          <w:p w:rsidR="00A81D99" w:rsidRPr="001A0DE0" w:rsidRDefault="00A81D99" w:rsidP="00A81D99">
            <w:pPr>
              <w:bidi/>
              <w:rPr>
                <w:rtl/>
              </w:rPr>
            </w:pPr>
            <w:r w:rsidRPr="001A0DE0">
              <w:rPr>
                <w:rFonts w:cs="Arial" w:hint="cs"/>
                <w:rtl/>
              </w:rPr>
              <w:t>الواقع</w:t>
            </w:r>
            <w:r w:rsidRPr="001A0DE0">
              <w:rPr>
                <w:rFonts w:cs="Arial"/>
                <w:rtl/>
              </w:rPr>
              <w:t xml:space="preserve"> </w:t>
            </w:r>
            <w:r w:rsidRPr="001A0DE0">
              <w:rPr>
                <w:rFonts w:cs="Arial" w:hint="cs"/>
                <w:rtl/>
              </w:rPr>
              <w:t>الافتراضي،</w:t>
            </w:r>
            <w:r w:rsidRPr="001A0DE0">
              <w:rPr>
                <w:rFonts w:cs="Arial"/>
                <w:rtl/>
              </w:rPr>
              <w:t xml:space="preserve"> </w:t>
            </w:r>
            <w:r w:rsidRPr="001A0DE0">
              <w:rPr>
                <w:rFonts w:cs="Arial" w:hint="cs"/>
                <w:rtl/>
              </w:rPr>
              <w:t>اليدويات</w:t>
            </w:r>
            <w:r w:rsidRPr="001A0DE0">
              <w:rPr>
                <w:rFonts w:cs="Arial"/>
                <w:rtl/>
              </w:rPr>
              <w:t xml:space="preserve"> </w:t>
            </w:r>
            <w:r w:rsidRPr="001A0DE0">
              <w:rPr>
                <w:rFonts w:cs="Arial" w:hint="cs"/>
                <w:rtl/>
              </w:rPr>
              <w:t>التخيلية</w:t>
            </w:r>
            <w:r w:rsidRPr="001A0DE0">
              <w:rPr>
                <w:rFonts w:cs="Arial"/>
                <w:rtl/>
              </w:rPr>
              <w:t xml:space="preserve"> 3</w:t>
            </w:r>
            <w:r w:rsidRPr="001A0DE0">
              <w:t>D</w:t>
            </w:r>
            <w:r w:rsidRPr="001A0DE0">
              <w:rPr>
                <w:rFonts w:cs="Arial"/>
                <w:rtl/>
              </w:rPr>
              <w:t xml:space="preserve"> </w:t>
            </w:r>
            <w:r w:rsidRPr="001A0DE0">
              <w:rPr>
                <w:rFonts w:cs="Arial" w:hint="cs"/>
                <w:rtl/>
              </w:rPr>
              <w:t>،</w:t>
            </w:r>
            <w:r w:rsidRPr="001A0DE0">
              <w:rPr>
                <w:rFonts w:cs="Arial"/>
                <w:rtl/>
              </w:rPr>
              <w:t xml:space="preserve"> </w:t>
            </w:r>
            <w:r w:rsidRPr="001A0DE0">
              <w:rPr>
                <w:rFonts w:cs="Arial" w:hint="cs"/>
                <w:rtl/>
              </w:rPr>
              <w:t>مهارات</w:t>
            </w:r>
            <w:r w:rsidRPr="001A0DE0">
              <w:rPr>
                <w:rFonts w:cs="Arial"/>
                <w:rtl/>
              </w:rPr>
              <w:t xml:space="preserve"> </w:t>
            </w:r>
            <w:r w:rsidRPr="001A0DE0">
              <w:rPr>
                <w:rFonts w:cs="Arial" w:hint="cs"/>
                <w:rtl/>
              </w:rPr>
              <w:t>الحساب</w:t>
            </w:r>
          </w:p>
        </w:tc>
      </w:tr>
      <w:tr w:rsidR="00A81D99" w:rsidRPr="001A0DE0" w:rsidTr="00F424F9">
        <w:tc>
          <w:tcPr>
            <w:tcW w:w="3934" w:type="dxa"/>
          </w:tcPr>
          <w:p w:rsidR="00A81D99" w:rsidRPr="001A0DE0" w:rsidRDefault="00A81D99" w:rsidP="00915197">
            <w:pPr>
              <w:pStyle w:val="ListParagraph"/>
              <w:bidi/>
              <w:ind w:left="0"/>
              <w:rPr>
                <w:rFonts w:asciiTheme="majorBidi" w:hAnsiTheme="majorBidi" w:cstheme="majorBidi"/>
                <w:sz w:val="26"/>
                <w:szCs w:val="26"/>
                <w:rtl/>
              </w:rPr>
            </w:pPr>
            <w:r w:rsidRPr="001A0DE0">
              <w:rPr>
                <w:rFonts w:asciiTheme="majorBidi" w:hAnsiTheme="majorBidi" w:cstheme="majorBidi"/>
                <w:sz w:val="26"/>
                <w:szCs w:val="26"/>
                <w:rtl/>
              </w:rPr>
              <w:t>الكلمات المفتاحية (انجليزي)</w:t>
            </w:r>
          </w:p>
        </w:tc>
        <w:tc>
          <w:tcPr>
            <w:tcW w:w="6629" w:type="dxa"/>
          </w:tcPr>
          <w:p w:rsidR="00A81D99" w:rsidRPr="001A0DE0" w:rsidRDefault="00A81D99" w:rsidP="00A81D99">
            <w:pPr>
              <w:bidi/>
              <w:rPr>
                <w:rtl/>
              </w:rPr>
            </w:pPr>
          </w:p>
        </w:tc>
      </w:tr>
      <w:tr w:rsidR="00A81D99" w:rsidRPr="001A0DE0" w:rsidTr="00F424F9">
        <w:tc>
          <w:tcPr>
            <w:tcW w:w="3934" w:type="dxa"/>
          </w:tcPr>
          <w:p w:rsidR="00A81D99" w:rsidRPr="001A0DE0" w:rsidRDefault="00A81D99" w:rsidP="00915197">
            <w:pPr>
              <w:pStyle w:val="ListParagraph"/>
              <w:bidi/>
              <w:ind w:left="0"/>
              <w:rPr>
                <w:rFonts w:asciiTheme="majorBidi" w:hAnsiTheme="majorBidi" w:cstheme="majorBidi"/>
                <w:sz w:val="26"/>
                <w:szCs w:val="26"/>
                <w:rtl/>
              </w:rPr>
            </w:pPr>
            <w:r w:rsidRPr="001A0DE0">
              <w:rPr>
                <w:rFonts w:asciiTheme="majorBidi" w:hAnsiTheme="majorBidi" w:cstheme="majorBidi"/>
                <w:sz w:val="26"/>
                <w:szCs w:val="26"/>
                <w:rtl/>
              </w:rPr>
              <w:t>اسم المجلة أو اسم المؤتمر ومكانه وتاريخه</w:t>
            </w:r>
          </w:p>
        </w:tc>
        <w:tc>
          <w:tcPr>
            <w:tcW w:w="6629" w:type="dxa"/>
          </w:tcPr>
          <w:p w:rsidR="00A81D99" w:rsidRPr="001A0DE0" w:rsidRDefault="00A81D99" w:rsidP="00A81D99">
            <w:pPr>
              <w:bidi/>
              <w:rPr>
                <w:rtl/>
              </w:rPr>
            </w:pPr>
            <w:r w:rsidRPr="001A0DE0">
              <w:rPr>
                <w:rFonts w:cs="Arial" w:hint="cs"/>
                <w:rtl/>
              </w:rPr>
              <w:t>المؤتمر</w:t>
            </w:r>
            <w:r w:rsidRPr="001A0DE0">
              <w:rPr>
                <w:rFonts w:cs="Arial"/>
                <w:rtl/>
              </w:rPr>
              <w:t xml:space="preserve"> </w:t>
            </w:r>
            <w:r w:rsidRPr="001A0DE0">
              <w:rPr>
                <w:rFonts w:cs="Arial" w:hint="cs"/>
                <w:rtl/>
              </w:rPr>
              <w:t>الدولي</w:t>
            </w:r>
            <w:r w:rsidRPr="001A0DE0">
              <w:rPr>
                <w:rFonts w:cs="Arial"/>
                <w:rtl/>
              </w:rPr>
              <w:t xml:space="preserve"> </w:t>
            </w:r>
            <w:r w:rsidRPr="001A0DE0">
              <w:rPr>
                <w:rFonts w:cs="Arial" w:hint="cs"/>
                <w:rtl/>
              </w:rPr>
              <w:t>الخامس</w:t>
            </w:r>
            <w:r w:rsidRPr="001A0DE0">
              <w:rPr>
                <w:rFonts w:cs="Arial"/>
                <w:rtl/>
              </w:rPr>
              <w:t xml:space="preserve"> </w:t>
            </w:r>
            <w:r w:rsidRPr="001A0DE0">
              <w:rPr>
                <w:rFonts w:cs="Arial" w:hint="cs"/>
                <w:rtl/>
              </w:rPr>
              <w:t>لرسومات</w:t>
            </w:r>
            <w:r w:rsidRPr="001A0DE0">
              <w:rPr>
                <w:rFonts w:cs="Arial"/>
                <w:rtl/>
              </w:rPr>
              <w:t xml:space="preserve"> </w:t>
            </w:r>
            <w:r w:rsidRPr="001A0DE0">
              <w:rPr>
                <w:rFonts w:cs="Arial" w:hint="cs"/>
                <w:rtl/>
              </w:rPr>
              <w:t>الحاسوب</w:t>
            </w:r>
            <w:r w:rsidRPr="001A0DE0">
              <w:rPr>
                <w:rFonts w:cs="Arial"/>
                <w:rtl/>
              </w:rPr>
              <w:t xml:space="preserve"> </w:t>
            </w:r>
            <w:r w:rsidRPr="001A0DE0">
              <w:rPr>
                <w:rFonts w:cs="Arial" w:hint="cs"/>
                <w:rtl/>
              </w:rPr>
              <w:t>و</w:t>
            </w:r>
            <w:r w:rsidRPr="001A0DE0">
              <w:rPr>
                <w:rFonts w:cs="Arial"/>
                <w:rtl/>
              </w:rPr>
              <w:t xml:space="preserve"> </w:t>
            </w:r>
            <w:r w:rsidRPr="001A0DE0">
              <w:rPr>
                <w:rFonts w:cs="Arial" w:hint="cs"/>
                <w:rtl/>
              </w:rPr>
              <w:t>التصوير</w:t>
            </w:r>
            <w:r w:rsidRPr="001A0DE0">
              <w:rPr>
                <w:rFonts w:cs="Arial"/>
                <w:rtl/>
              </w:rPr>
              <w:t xml:space="preserve"> </w:t>
            </w:r>
            <w:r w:rsidRPr="001A0DE0">
              <w:rPr>
                <w:rFonts w:cs="Arial" w:hint="cs"/>
                <w:rtl/>
              </w:rPr>
              <w:t>و</w:t>
            </w:r>
            <w:r w:rsidRPr="001A0DE0">
              <w:rPr>
                <w:rFonts w:cs="Arial"/>
                <w:rtl/>
              </w:rPr>
              <w:t xml:space="preserve"> </w:t>
            </w:r>
            <w:r w:rsidRPr="001A0DE0">
              <w:rPr>
                <w:rFonts w:cs="Arial" w:hint="cs"/>
                <w:rtl/>
              </w:rPr>
              <w:t>التصور، ماليزيا،</w:t>
            </w:r>
            <w:r w:rsidR="001A0DE0">
              <w:rPr>
                <w:rFonts w:cs="Arial" w:hint="cs"/>
                <w:rtl/>
              </w:rPr>
              <w:t xml:space="preserve"> 26-28 أغسطس</w:t>
            </w:r>
            <w:r w:rsidRPr="001A0DE0">
              <w:rPr>
                <w:rFonts w:cs="Arial" w:hint="cs"/>
                <w:rtl/>
              </w:rPr>
              <w:t xml:space="preserve"> 2008</w:t>
            </w:r>
          </w:p>
        </w:tc>
      </w:tr>
      <w:tr w:rsidR="00A81D99" w:rsidRPr="001A0DE0" w:rsidTr="00F424F9">
        <w:tc>
          <w:tcPr>
            <w:tcW w:w="3934" w:type="dxa"/>
          </w:tcPr>
          <w:p w:rsidR="00A81D99" w:rsidRPr="001A0DE0" w:rsidRDefault="00A81D99" w:rsidP="00915197">
            <w:pPr>
              <w:pStyle w:val="ListParagraph"/>
              <w:bidi/>
              <w:ind w:left="0"/>
              <w:rPr>
                <w:rFonts w:asciiTheme="majorBidi" w:hAnsiTheme="majorBidi" w:cstheme="majorBidi"/>
                <w:sz w:val="26"/>
                <w:szCs w:val="26"/>
                <w:rtl/>
              </w:rPr>
            </w:pPr>
            <w:r w:rsidRPr="001A0DE0">
              <w:rPr>
                <w:rFonts w:asciiTheme="majorBidi" w:hAnsiTheme="majorBidi" w:cstheme="majorBidi"/>
                <w:sz w:val="26"/>
                <w:szCs w:val="26"/>
                <w:rtl/>
              </w:rPr>
              <w:t>رقم المجلد والعدد ورقم الصفحات إذا نشر في مجلة علمية</w:t>
            </w:r>
          </w:p>
        </w:tc>
        <w:tc>
          <w:tcPr>
            <w:tcW w:w="6629" w:type="dxa"/>
          </w:tcPr>
          <w:p w:rsidR="00A81D99" w:rsidRPr="001A0DE0" w:rsidRDefault="001A0DE0" w:rsidP="00A81D99">
            <w:pPr>
              <w:bidi/>
              <w:rPr>
                <w:rtl/>
              </w:rPr>
            </w:pPr>
            <w:r>
              <w:rPr>
                <w:rFonts w:hint="cs"/>
                <w:rtl/>
              </w:rPr>
              <w:t>93-100</w:t>
            </w:r>
          </w:p>
        </w:tc>
      </w:tr>
      <w:tr w:rsidR="00A81D99" w:rsidRPr="001A0DE0" w:rsidTr="00F424F9">
        <w:tc>
          <w:tcPr>
            <w:tcW w:w="3934" w:type="dxa"/>
          </w:tcPr>
          <w:p w:rsidR="00A81D99" w:rsidRPr="001A0DE0" w:rsidRDefault="00A81D99" w:rsidP="008D40BB">
            <w:pPr>
              <w:pStyle w:val="ListParagraph"/>
              <w:bidi/>
              <w:ind w:left="0"/>
              <w:rPr>
                <w:rFonts w:asciiTheme="majorBidi" w:hAnsiTheme="majorBidi" w:cstheme="majorBidi"/>
                <w:sz w:val="26"/>
                <w:szCs w:val="26"/>
                <w:rtl/>
              </w:rPr>
            </w:pPr>
            <w:r w:rsidRPr="001A0DE0">
              <w:rPr>
                <w:rFonts w:asciiTheme="majorBidi" w:hAnsiTheme="majorBidi" w:cstheme="majorBidi"/>
                <w:sz w:val="26"/>
                <w:szCs w:val="26"/>
                <w:rtl/>
              </w:rPr>
              <w:t>مستخلص البحث (عربي)</w:t>
            </w:r>
          </w:p>
        </w:tc>
        <w:tc>
          <w:tcPr>
            <w:tcW w:w="6629" w:type="dxa"/>
          </w:tcPr>
          <w:p w:rsidR="00A81D99" w:rsidRPr="001A0DE0" w:rsidRDefault="008D40BB" w:rsidP="001A741A">
            <w:pPr>
              <w:bidi/>
              <w:rPr>
                <w:rtl/>
              </w:rPr>
            </w:pPr>
            <w:r>
              <w:rPr>
                <w:rFonts w:cs="Arial" w:hint="cs"/>
                <w:rtl/>
              </w:rPr>
              <w:t xml:space="preserve">إمكانيات </w:t>
            </w:r>
            <w:r w:rsidRPr="008D40BB">
              <w:rPr>
                <w:rFonts w:cs="Arial" w:hint="cs"/>
                <w:rtl/>
              </w:rPr>
              <w:t>الواقع</w:t>
            </w:r>
            <w:r w:rsidRPr="008D40BB">
              <w:rPr>
                <w:rFonts w:cs="Arial"/>
                <w:rtl/>
              </w:rPr>
              <w:t xml:space="preserve"> </w:t>
            </w:r>
            <w:r w:rsidRPr="008D40BB">
              <w:rPr>
                <w:rFonts w:cs="Arial" w:hint="cs"/>
                <w:rtl/>
              </w:rPr>
              <w:t>الافتراضي</w:t>
            </w:r>
            <w:r w:rsidRPr="008D40BB">
              <w:rPr>
                <w:rFonts w:cs="Arial"/>
                <w:rtl/>
              </w:rPr>
              <w:t xml:space="preserve"> </w:t>
            </w:r>
            <w:r>
              <w:rPr>
                <w:rFonts w:cs="Arial" w:hint="cs"/>
                <w:rtl/>
              </w:rPr>
              <w:t xml:space="preserve">يخدم </w:t>
            </w:r>
            <w:r w:rsidRPr="008D40BB">
              <w:rPr>
                <w:rFonts w:cs="Arial" w:hint="cs"/>
                <w:rtl/>
              </w:rPr>
              <w:t>التعليم</w:t>
            </w:r>
            <w:r w:rsidRPr="008D40BB">
              <w:rPr>
                <w:rFonts w:cs="Arial"/>
                <w:rtl/>
              </w:rPr>
              <w:t xml:space="preserve"> </w:t>
            </w:r>
            <w:r w:rsidRPr="008D40BB">
              <w:rPr>
                <w:rFonts w:cs="Arial" w:hint="cs"/>
                <w:rtl/>
              </w:rPr>
              <w:t>والتعلم</w:t>
            </w:r>
            <w:r w:rsidRPr="008D40BB">
              <w:rPr>
                <w:rFonts w:cs="Arial"/>
                <w:rtl/>
              </w:rPr>
              <w:t xml:space="preserve">. </w:t>
            </w:r>
            <w:r w:rsidRPr="008D40BB">
              <w:rPr>
                <w:rFonts w:cs="Arial" w:hint="cs"/>
                <w:rtl/>
              </w:rPr>
              <w:t>وقد</w:t>
            </w:r>
            <w:r w:rsidRPr="008D40BB">
              <w:rPr>
                <w:rFonts w:cs="Arial"/>
                <w:rtl/>
              </w:rPr>
              <w:t xml:space="preserve"> </w:t>
            </w:r>
            <w:r w:rsidRPr="008D40BB">
              <w:rPr>
                <w:rFonts w:cs="Arial" w:hint="cs"/>
                <w:rtl/>
              </w:rPr>
              <w:t>اقترح</w:t>
            </w:r>
            <w:r w:rsidRPr="008D40BB">
              <w:rPr>
                <w:rFonts w:cs="Arial"/>
                <w:rtl/>
              </w:rPr>
              <w:t xml:space="preserve"> </w:t>
            </w:r>
            <w:r w:rsidRPr="008D40BB">
              <w:rPr>
                <w:rFonts w:cs="Arial" w:hint="cs"/>
                <w:rtl/>
              </w:rPr>
              <w:t>أن</w:t>
            </w:r>
            <w:r w:rsidRPr="008D40BB">
              <w:rPr>
                <w:rFonts w:cs="Arial"/>
                <w:rtl/>
              </w:rPr>
              <w:t xml:space="preserve"> </w:t>
            </w:r>
            <w:r w:rsidRPr="008D40BB">
              <w:rPr>
                <w:rFonts w:cs="Arial" w:hint="cs"/>
                <w:rtl/>
              </w:rPr>
              <w:t>يقدم</w:t>
            </w:r>
            <w:r w:rsidRPr="008D40BB">
              <w:rPr>
                <w:rFonts w:cs="Arial"/>
                <w:rtl/>
              </w:rPr>
              <w:t xml:space="preserve"> </w:t>
            </w:r>
            <w:r w:rsidRPr="008D40BB">
              <w:rPr>
                <w:rFonts w:cs="Arial" w:hint="cs"/>
                <w:rtl/>
              </w:rPr>
              <w:t>الواقع</w:t>
            </w:r>
            <w:r w:rsidRPr="008D40BB">
              <w:rPr>
                <w:rFonts w:cs="Arial"/>
                <w:rtl/>
              </w:rPr>
              <w:t xml:space="preserve"> </w:t>
            </w:r>
            <w:r w:rsidRPr="008D40BB">
              <w:rPr>
                <w:rFonts w:cs="Arial" w:hint="cs"/>
                <w:rtl/>
              </w:rPr>
              <w:t>الافتراضي لمتعلمي</w:t>
            </w:r>
            <w:r w:rsidRPr="008D40BB">
              <w:rPr>
                <w:rFonts w:cs="Arial"/>
                <w:rtl/>
              </w:rPr>
              <w:t xml:space="preserve"> </w:t>
            </w:r>
            <w:r w:rsidRPr="008D40BB">
              <w:rPr>
                <w:rFonts w:cs="Arial" w:hint="cs"/>
                <w:rtl/>
              </w:rPr>
              <w:t>الرياضيات</w:t>
            </w:r>
            <w:r w:rsidRPr="008D40BB">
              <w:rPr>
                <w:rFonts w:cs="Arial"/>
                <w:rtl/>
              </w:rPr>
              <w:t xml:space="preserve"> </w:t>
            </w:r>
            <w:r>
              <w:rPr>
                <w:rFonts w:cs="Arial" w:hint="cs"/>
                <w:rtl/>
              </w:rPr>
              <w:t xml:space="preserve">في المرحلة </w:t>
            </w:r>
            <w:r w:rsidRPr="008D40BB">
              <w:rPr>
                <w:rFonts w:cs="Arial" w:hint="cs"/>
                <w:rtl/>
              </w:rPr>
              <w:t>الابتدائية</w:t>
            </w:r>
            <w:r>
              <w:rPr>
                <w:rFonts w:cs="Arial" w:hint="cs"/>
                <w:rtl/>
              </w:rPr>
              <w:t xml:space="preserve"> إمكانيات</w:t>
            </w:r>
            <w:r w:rsidRPr="008D40BB">
              <w:rPr>
                <w:rFonts w:cs="Arial"/>
                <w:rtl/>
              </w:rPr>
              <w:t xml:space="preserve"> </w:t>
            </w:r>
            <w:r w:rsidRPr="008D40BB">
              <w:rPr>
                <w:rFonts w:cs="Arial" w:hint="cs"/>
                <w:rtl/>
              </w:rPr>
              <w:t>واعدة</w:t>
            </w:r>
            <w:r w:rsidRPr="008D40BB">
              <w:rPr>
                <w:rFonts w:cs="Arial"/>
                <w:rtl/>
              </w:rPr>
              <w:t xml:space="preserve"> </w:t>
            </w:r>
            <w:r>
              <w:rPr>
                <w:rFonts w:cs="Arial" w:hint="cs"/>
                <w:rtl/>
              </w:rPr>
              <w:t>في</w:t>
            </w:r>
            <w:r w:rsidRPr="008D40BB">
              <w:rPr>
                <w:rFonts w:cs="Arial"/>
                <w:rtl/>
              </w:rPr>
              <w:t xml:space="preserve"> </w:t>
            </w:r>
            <w:r w:rsidRPr="008D40BB">
              <w:rPr>
                <w:rFonts w:cs="Arial" w:hint="cs"/>
                <w:rtl/>
              </w:rPr>
              <w:t>تمث</w:t>
            </w:r>
            <w:r>
              <w:rPr>
                <w:rFonts w:cs="Arial" w:hint="cs"/>
                <w:rtl/>
              </w:rPr>
              <w:t>ي</w:t>
            </w:r>
            <w:r w:rsidRPr="008D40BB">
              <w:rPr>
                <w:rFonts w:cs="Arial" w:hint="cs"/>
                <w:rtl/>
              </w:rPr>
              <w:t>ل</w:t>
            </w:r>
            <w:r w:rsidRPr="008D40BB">
              <w:rPr>
                <w:rFonts w:cs="Arial"/>
                <w:rtl/>
              </w:rPr>
              <w:t xml:space="preserve"> </w:t>
            </w:r>
            <w:r w:rsidR="006A4CF0">
              <w:rPr>
                <w:rFonts w:cs="Arial" w:hint="cs"/>
                <w:rtl/>
              </w:rPr>
              <w:t xml:space="preserve">مفاهيم العمليات </w:t>
            </w:r>
            <w:r w:rsidRPr="008D40BB">
              <w:rPr>
                <w:rFonts w:cs="Arial" w:hint="cs"/>
                <w:rtl/>
              </w:rPr>
              <w:t>الحساب</w:t>
            </w:r>
            <w:r w:rsidR="006A4CF0">
              <w:rPr>
                <w:rFonts w:cs="Arial" w:hint="cs"/>
                <w:rtl/>
              </w:rPr>
              <w:t>ية</w:t>
            </w:r>
            <w:r w:rsidRPr="008D40BB">
              <w:rPr>
                <w:rFonts w:cs="Arial"/>
                <w:rtl/>
              </w:rPr>
              <w:t xml:space="preserve"> </w:t>
            </w:r>
            <w:r w:rsidRPr="008D40BB">
              <w:rPr>
                <w:rFonts w:cs="Arial" w:hint="cs"/>
                <w:rtl/>
              </w:rPr>
              <w:t>في</w:t>
            </w:r>
            <w:r w:rsidRPr="008D40BB">
              <w:rPr>
                <w:rFonts w:cs="Arial"/>
                <w:rtl/>
              </w:rPr>
              <w:t xml:space="preserve"> </w:t>
            </w:r>
            <w:r w:rsidRPr="008D40BB">
              <w:rPr>
                <w:rFonts w:cs="Arial" w:hint="cs"/>
                <w:rtl/>
              </w:rPr>
              <w:t>شكل</w:t>
            </w:r>
            <w:r w:rsidRPr="008D40BB">
              <w:rPr>
                <w:rFonts w:cs="Arial"/>
                <w:rtl/>
              </w:rPr>
              <w:t xml:space="preserve"> </w:t>
            </w:r>
            <w:r w:rsidRPr="008D40BB">
              <w:rPr>
                <w:rFonts w:cs="Arial" w:hint="cs"/>
                <w:rtl/>
              </w:rPr>
              <w:t>اليدوي</w:t>
            </w:r>
            <w:r w:rsidR="006A4CF0">
              <w:rPr>
                <w:rFonts w:cs="Arial" w:hint="cs"/>
                <w:rtl/>
              </w:rPr>
              <w:t>ات</w:t>
            </w:r>
            <w:r w:rsidRPr="008D40BB">
              <w:rPr>
                <w:rFonts w:cs="Arial"/>
                <w:rtl/>
              </w:rPr>
              <w:t xml:space="preserve"> </w:t>
            </w:r>
            <w:r w:rsidR="001A741A">
              <w:rPr>
                <w:rFonts w:cs="Arial" w:hint="cs"/>
                <w:rtl/>
              </w:rPr>
              <w:t>الإفتراضية</w:t>
            </w:r>
            <w:r w:rsidRPr="008D40BB">
              <w:rPr>
                <w:rFonts w:cs="Arial"/>
                <w:rtl/>
              </w:rPr>
              <w:t xml:space="preserve">. </w:t>
            </w:r>
            <w:r w:rsidRPr="008D40BB">
              <w:rPr>
                <w:rFonts w:cs="Arial" w:hint="cs"/>
                <w:rtl/>
              </w:rPr>
              <w:t>يهدف</w:t>
            </w:r>
            <w:r w:rsidRPr="008D40BB">
              <w:rPr>
                <w:rFonts w:cs="Arial"/>
                <w:rtl/>
              </w:rPr>
              <w:t xml:space="preserve"> </w:t>
            </w:r>
            <w:r w:rsidRPr="008D40BB">
              <w:rPr>
                <w:rFonts w:cs="Arial" w:hint="cs"/>
                <w:rtl/>
              </w:rPr>
              <w:t>هذا</w:t>
            </w:r>
            <w:r w:rsidRPr="008D40BB">
              <w:rPr>
                <w:rFonts w:cs="Arial"/>
                <w:rtl/>
              </w:rPr>
              <w:t xml:space="preserve"> </w:t>
            </w:r>
            <w:r w:rsidRPr="008D40BB">
              <w:rPr>
                <w:rFonts w:cs="Arial" w:hint="cs"/>
                <w:rtl/>
              </w:rPr>
              <w:t>المشروع</w:t>
            </w:r>
            <w:r w:rsidRPr="008D40BB">
              <w:rPr>
                <w:rFonts w:cs="Arial"/>
                <w:rtl/>
              </w:rPr>
              <w:t xml:space="preserve"> </w:t>
            </w:r>
            <w:r w:rsidRPr="008D40BB">
              <w:rPr>
                <w:rFonts w:cs="Arial" w:hint="cs"/>
                <w:rtl/>
              </w:rPr>
              <w:t>إلى</w:t>
            </w:r>
            <w:r w:rsidRPr="008D40BB">
              <w:rPr>
                <w:rFonts w:cs="Arial"/>
                <w:rtl/>
              </w:rPr>
              <w:t xml:space="preserve"> </w:t>
            </w:r>
            <w:r w:rsidRPr="008D40BB">
              <w:rPr>
                <w:rFonts w:cs="Arial" w:hint="cs"/>
                <w:rtl/>
              </w:rPr>
              <w:t>التحقيق</w:t>
            </w:r>
            <w:r w:rsidRPr="008D40BB">
              <w:rPr>
                <w:rFonts w:cs="Arial"/>
                <w:rtl/>
              </w:rPr>
              <w:t xml:space="preserve"> </w:t>
            </w:r>
            <w:r w:rsidRPr="008D40BB">
              <w:rPr>
                <w:rFonts w:cs="Arial" w:hint="cs"/>
                <w:rtl/>
              </w:rPr>
              <w:t>في</w:t>
            </w:r>
            <w:r w:rsidRPr="008D40BB">
              <w:rPr>
                <w:rFonts w:cs="Arial"/>
                <w:rtl/>
              </w:rPr>
              <w:t xml:space="preserve"> </w:t>
            </w:r>
            <w:r w:rsidRPr="008D40BB">
              <w:rPr>
                <w:rFonts w:cs="Arial" w:hint="cs"/>
                <w:rtl/>
              </w:rPr>
              <w:t>الواقع</w:t>
            </w:r>
            <w:r w:rsidRPr="008D40BB">
              <w:rPr>
                <w:rFonts w:cs="Arial"/>
                <w:rtl/>
              </w:rPr>
              <w:t xml:space="preserve"> </w:t>
            </w:r>
            <w:r w:rsidRPr="008D40BB">
              <w:rPr>
                <w:rFonts w:cs="Arial" w:hint="cs"/>
                <w:rtl/>
              </w:rPr>
              <w:t>الافتراضي</w:t>
            </w:r>
            <w:r w:rsidRPr="008D40BB">
              <w:rPr>
                <w:rFonts w:cs="Arial"/>
                <w:rtl/>
              </w:rPr>
              <w:t xml:space="preserve"> </w:t>
            </w:r>
            <w:r w:rsidR="001A741A">
              <w:rPr>
                <w:rFonts w:cs="Arial" w:hint="cs"/>
                <w:rtl/>
              </w:rPr>
              <w:t xml:space="preserve">و </w:t>
            </w:r>
            <w:r w:rsidRPr="008D40BB">
              <w:rPr>
                <w:rFonts w:cs="Arial" w:hint="cs"/>
                <w:rtl/>
              </w:rPr>
              <w:t>بيئات</w:t>
            </w:r>
            <w:r w:rsidRPr="008D40BB">
              <w:rPr>
                <w:rFonts w:cs="Arial"/>
                <w:rtl/>
              </w:rPr>
              <w:t xml:space="preserve"> </w:t>
            </w:r>
            <w:r w:rsidRPr="008D40BB">
              <w:rPr>
                <w:rFonts w:cs="Arial" w:hint="cs"/>
                <w:rtl/>
              </w:rPr>
              <w:t>التعلم</w:t>
            </w:r>
            <w:r w:rsidRPr="008D40BB">
              <w:rPr>
                <w:rFonts w:cs="Arial"/>
                <w:rtl/>
              </w:rPr>
              <w:t xml:space="preserve"> </w:t>
            </w:r>
            <w:r w:rsidRPr="008D40BB">
              <w:rPr>
                <w:rFonts w:cs="Arial" w:hint="cs"/>
                <w:rtl/>
              </w:rPr>
              <w:t>في</w:t>
            </w:r>
            <w:r w:rsidRPr="008D40BB">
              <w:rPr>
                <w:rFonts w:cs="Arial"/>
                <w:rtl/>
              </w:rPr>
              <w:t xml:space="preserve"> </w:t>
            </w:r>
            <w:r w:rsidRPr="008D40BB">
              <w:rPr>
                <w:rFonts w:cs="Arial" w:hint="cs"/>
                <w:rtl/>
              </w:rPr>
              <w:t>التعليم</w:t>
            </w:r>
            <w:r w:rsidRPr="008D40BB">
              <w:rPr>
                <w:rFonts w:cs="Arial"/>
                <w:rtl/>
              </w:rPr>
              <w:t xml:space="preserve"> </w:t>
            </w:r>
            <w:r w:rsidRPr="008D40BB">
              <w:rPr>
                <w:rFonts w:cs="Arial" w:hint="cs"/>
                <w:rtl/>
              </w:rPr>
              <w:t>الابتدائي</w:t>
            </w:r>
            <w:r w:rsidRPr="008D40BB">
              <w:rPr>
                <w:rFonts w:cs="Arial"/>
                <w:rtl/>
              </w:rPr>
              <w:t xml:space="preserve"> </w:t>
            </w:r>
            <w:r w:rsidRPr="008D40BB">
              <w:rPr>
                <w:rFonts w:cs="Arial" w:hint="cs"/>
                <w:rtl/>
              </w:rPr>
              <w:t>باستخدام</w:t>
            </w:r>
            <w:r w:rsidRPr="008D40BB">
              <w:rPr>
                <w:rFonts w:cs="Arial"/>
                <w:rtl/>
              </w:rPr>
              <w:t xml:space="preserve"> </w:t>
            </w:r>
            <w:r w:rsidR="001A741A">
              <w:rPr>
                <w:rFonts w:cs="Arial" w:hint="cs"/>
                <w:rtl/>
              </w:rPr>
              <w:t>اليدويات الإفتراضية ذات الأبعاد الثلاثية</w:t>
            </w:r>
            <w:r w:rsidRPr="008D40BB">
              <w:rPr>
                <w:rFonts w:cs="Arial"/>
                <w:rtl/>
              </w:rPr>
              <w:t xml:space="preserve">. </w:t>
            </w:r>
            <w:r w:rsidRPr="008D40BB">
              <w:rPr>
                <w:rFonts w:cs="Arial" w:hint="cs"/>
                <w:rtl/>
              </w:rPr>
              <w:t>تركز</w:t>
            </w:r>
            <w:r w:rsidRPr="008D40BB">
              <w:rPr>
                <w:rFonts w:cs="Arial"/>
                <w:rtl/>
              </w:rPr>
              <w:t xml:space="preserve"> </w:t>
            </w:r>
            <w:r w:rsidRPr="008D40BB">
              <w:rPr>
                <w:rFonts w:cs="Arial" w:hint="cs"/>
                <w:rtl/>
              </w:rPr>
              <w:t>هذه</w:t>
            </w:r>
            <w:r w:rsidRPr="008D40BB">
              <w:rPr>
                <w:rFonts w:cs="Arial"/>
                <w:rtl/>
              </w:rPr>
              <w:t xml:space="preserve"> </w:t>
            </w:r>
            <w:r w:rsidRPr="008D40BB">
              <w:rPr>
                <w:rFonts w:cs="Arial" w:hint="cs"/>
                <w:rtl/>
              </w:rPr>
              <w:t>الورقة</w:t>
            </w:r>
            <w:r w:rsidRPr="008D40BB">
              <w:rPr>
                <w:rFonts w:cs="Arial"/>
                <w:rtl/>
              </w:rPr>
              <w:t xml:space="preserve"> </w:t>
            </w:r>
            <w:r w:rsidRPr="008D40BB">
              <w:rPr>
                <w:rFonts w:cs="Arial" w:hint="cs"/>
                <w:rtl/>
              </w:rPr>
              <w:t>على</w:t>
            </w:r>
            <w:r w:rsidRPr="008D40BB">
              <w:rPr>
                <w:rFonts w:cs="Arial"/>
                <w:rtl/>
              </w:rPr>
              <w:t xml:space="preserve"> </w:t>
            </w:r>
            <w:r w:rsidRPr="008D40BB">
              <w:rPr>
                <w:rFonts w:cs="Arial" w:hint="cs"/>
                <w:rtl/>
              </w:rPr>
              <w:t>الجوانب</w:t>
            </w:r>
            <w:r w:rsidR="006A4CF0">
              <w:rPr>
                <w:rFonts w:cs="Arial" w:hint="cs"/>
                <w:rtl/>
              </w:rPr>
              <w:t xml:space="preserve"> التالية</w:t>
            </w:r>
            <w:r w:rsidRPr="008D40BB">
              <w:rPr>
                <w:rFonts w:cs="Arial"/>
                <w:rtl/>
              </w:rPr>
              <w:t xml:space="preserve">. </w:t>
            </w:r>
            <w:r w:rsidRPr="008D40BB">
              <w:rPr>
                <w:rFonts w:cs="Arial" w:hint="cs"/>
                <w:rtl/>
              </w:rPr>
              <w:t>الأول</w:t>
            </w:r>
            <w:r w:rsidRPr="008D40BB">
              <w:rPr>
                <w:rFonts w:cs="Arial"/>
                <w:rtl/>
              </w:rPr>
              <w:t xml:space="preserve"> </w:t>
            </w:r>
            <w:r w:rsidRPr="008D40BB">
              <w:rPr>
                <w:rFonts w:cs="Arial" w:hint="cs"/>
                <w:rtl/>
              </w:rPr>
              <w:t>هو</w:t>
            </w:r>
            <w:r w:rsidRPr="008D40BB">
              <w:rPr>
                <w:rFonts w:cs="Arial"/>
                <w:rtl/>
              </w:rPr>
              <w:t xml:space="preserve"> </w:t>
            </w:r>
            <w:r w:rsidRPr="008D40BB">
              <w:rPr>
                <w:rFonts w:cs="Arial" w:hint="cs"/>
                <w:rtl/>
              </w:rPr>
              <w:t>تقييم</w:t>
            </w:r>
            <w:r w:rsidRPr="008D40BB">
              <w:rPr>
                <w:rFonts w:cs="Arial"/>
                <w:rtl/>
              </w:rPr>
              <w:t xml:space="preserve"> </w:t>
            </w:r>
            <w:r w:rsidR="006A4CF0" w:rsidRPr="008D40BB">
              <w:rPr>
                <w:rFonts w:cs="Arial" w:hint="cs"/>
                <w:rtl/>
              </w:rPr>
              <w:t>بيئة</w:t>
            </w:r>
            <w:r w:rsidR="006A4CF0" w:rsidRPr="008D40BB">
              <w:rPr>
                <w:rFonts w:cs="Arial"/>
                <w:rtl/>
              </w:rPr>
              <w:t xml:space="preserve"> </w:t>
            </w:r>
            <w:r w:rsidR="006A4CF0" w:rsidRPr="008D40BB">
              <w:rPr>
                <w:rFonts w:cs="Arial" w:hint="cs"/>
                <w:rtl/>
              </w:rPr>
              <w:t>التعلم</w:t>
            </w:r>
            <w:r w:rsidR="006A4CF0" w:rsidRPr="008D40BB">
              <w:rPr>
                <w:rFonts w:cs="Arial"/>
                <w:rtl/>
              </w:rPr>
              <w:t xml:space="preserve"> </w:t>
            </w:r>
            <w:r w:rsidR="006A4CF0" w:rsidRPr="008D40BB">
              <w:rPr>
                <w:rFonts w:cs="Arial" w:hint="cs"/>
                <w:rtl/>
              </w:rPr>
              <w:t>الافتراضية</w:t>
            </w:r>
            <w:r w:rsidR="006A4CF0" w:rsidRPr="008D40BB">
              <w:rPr>
                <w:rFonts w:cs="Arial"/>
                <w:rtl/>
              </w:rPr>
              <w:t xml:space="preserve"> </w:t>
            </w:r>
            <w:r w:rsidR="006A4CF0">
              <w:rPr>
                <w:rFonts w:cs="Arial" w:hint="cs"/>
                <w:rtl/>
              </w:rPr>
              <w:t>للرياضيات</w:t>
            </w:r>
            <w:r w:rsidRPr="008D40BB">
              <w:rPr>
                <w:rFonts w:cs="Arial"/>
                <w:rtl/>
              </w:rPr>
              <w:t xml:space="preserve">  </w:t>
            </w:r>
            <w:r w:rsidRPr="008D40BB">
              <w:rPr>
                <w:rFonts w:cs="Arial" w:hint="cs"/>
                <w:rtl/>
              </w:rPr>
              <w:t>من</w:t>
            </w:r>
            <w:r w:rsidRPr="008D40BB">
              <w:rPr>
                <w:rFonts w:cs="Arial"/>
                <w:rtl/>
              </w:rPr>
              <w:t xml:space="preserve"> </w:t>
            </w:r>
            <w:r w:rsidRPr="008D40BB">
              <w:rPr>
                <w:rFonts w:cs="Arial" w:hint="cs"/>
                <w:rtl/>
              </w:rPr>
              <w:t>أجل</w:t>
            </w:r>
            <w:r w:rsidRPr="008D40BB">
              <w:rPr>
                <w:rFonts w:cs="Arial"/>
                <w:rtl/>
              </w:rPr>
              <w:t xml:space="preserve"> </w:t>
            </w:r>
            <w:r w:rsidRPr="008D40BB">
              <w:rPr>
                <w:rFonts w:cs="Arial" w:hint="cs"/>
                <w:rtl/>
              </w:rPr>
              <w:t>تحليل</w:t>
            </w:r>
            <w:r w:rsidRPr="008D40BB">
              <w:rPr>
                <w:rFonts w:cs="Arial"/>
                <w:rtl/>
              </w:rPr>
              <w:t xml:space="preserve"> </w:t>
            </w:r>
            <w:r w:rsidRPr="008D40BB">
              <w:rPr>
                <w:rFonts w:cs="Arial" w:hint="cs"/>
                <w:rtl/>
              </w:rPr>
              <w:t>وتقييم</w:t>
            </w:r>
            <w:r w:rsidRPr="008D40BB">
              <w:rPr>
                <w:rFonts w:cs="Arial"/>
                <w:rtl/>
              </w:rPr>
              <w:t xml:space="preserve"> </w:t>
            </w:r>
            <w:r w:rsidR="001A741A">
              <w:rPr>
                <w:rFonts w:cs="Arial" w:hint="cs"/>
                <w:rtl/>
              </w:rPr>
              <w:t xml:space="preserve">اليدويات الإفتراضية </w:t>
            </w:r>
            <w:r w:rsidR="001A741A" w:rsidRPr="008D40BB">
              <w:rPr>
                <w:rFonts w:cs="Arial" w:hint="cs"/>
                <w:rtl/>
              </w:rPr>
              <w:t>الحالي</w:t>
            </w:r>
            <w:r w:rsidR="001A741A">
              <w:rPr>
                <w:rFonts w:cs="Arial" w:hint="cs"/>
                <w:rtl/>
              </w:rPr>
              <w:t>ة ذات الأبعاد الثنائية</w:t>
            </w:r>
            <w:r w:rsidRPr="008D40BB">
              <w:rPr>
                <w:rFonts w:cs="Arial"/>
                <w:rtl/>
              </w:rPr>
              <w:t xml:space="preserve">. </w:t>
            </w:r>
            <w:r w:rsidRPr="008D40BB">
              <w:rPr>
                <w:rFonts w:cs="Arial" w:hint="cs"/>
                <w:rtl/>
              </w:rPr>
              <w:t>وستكون</w:t>
            </w:r>
            <w:r w:rsidRPr="008D40BB">
              <w:rPr>
                <w:rFonts w:cs="Arial"/>
                <w:rtl/>
              </w:rPr>
              <w:t xml:space="preserve"> </w:t>
            </w:r>
            <w:r w:rsidRPr="008D40BB">
              <w:rPr>
                <w:rFonts w:cs="Arial" w:hint="cs"/>
                <w:rtl/>
              </w:rPr>
              <w:t>نتائج</w:t>
            </w:r>
            <w:r w:rsidRPr="008D40BB">
              <w:rPr>
                <w:rFonts w:cs="Arial"/>
                <w:rtl/>
              </w:rPr>
              <w:t xml:space="preserve"> </w:t>
            </w:r>
            <w:r w:rsidRPr="008D40BB">
              <w:rPr>
                <w:rFonts w:cs="Arial" w:hint="cs"/>
                <w:rtl/>
              </w:rPr>
              <w:t>هذه</w:t>
            </w:r>
            <w:r w:rsidRPr="008D40BB">
              <w:rPr>
                <w:rFonts w:cs="Arial"/>
                <w:rtl/>
              </w:rPr>
              <w:t xml:space="preserve"> </w:t>
            </w:r>
            <w:r w:rsidRPr="008D40BB">
              <w:rPr>
                <w:rFonts w:cs="Arial" w:hint="cs"/>
                <w:rtl/>
              </w:rPr>
              <w:t>الدراسة</w:t>
            </w:r>
            <w:r w:rsidRPr="008D40BB">
              <w:rPr>
                <w:rFonts w:cs="Arial"/>
                <w:rtl/>
              </w:rPr>
              <w:t xml:space="preserve"> </w:t>
            </w:r>
            <w:r w:rsidRPr="008D40BB">
              <w:rPr>
                <w:rFonts w:cs="Arial" w:hint="cs"/>
                <w:rtl/>
              </w:rPr>
              <w:t>تشكل</w:t>
            </w:r>
            <w:r w:rsidRPr="008D40BB">
              <w:rPr>
                <w:rFonts w:cs="Arial"/>
                <w:rtl/>
              </w:rPr>
              <w:t xml:space="preserve"> </w:t>
            </w:r>
            <w:r w:rsidRPr="008D40BB">
              <w:rPr>
                <w:rFonts w:cs="Arial" w:hint="cs"/>
                <w:rtl/>
              </w:rPr>
              <w:t>أساسا</w:t>
            </w:r>
            <w:r w:rsidRPr="008D40BB">
              <w:rPr>
                <w:rFonts w:cs="Arial"/>
                <w:rtl/>
              </w:rPr>
              <w:t xml:space="preserve"> </w:t>
            </w:r>
            <w:r w:rsidRPr="008D40BB">
              <w:rPr>
                <w:rFonts w:cs="Arial" w:hint="cs"/>
                <w:rtl/>
              </w:rPr>
              <w:t>لتصميم</w:t>
            </w:r>
            <w:r w:rsidRPr="008D40BB">
              <w:rPr>
                <w:rFonts w:cs="Arial"/>
                <w:rtl/>
              </w:rPr>
              <w:t xml:space="preserve"> </w:t>
            </w:r>
            <w:r w:rsidRPr="008D40BB">
              <w:rPr>
                <w:rFonts w:cs="Arial" w:hint="cs"/>
                <w:rtl/>
              </w:rPr>
              <w:t>وتطوير</w:t>
            </w:r>
            <w:r w:rsidRPr="008D40BB">
              <w:rPr>
                <w:rFonts w:cs="Arial"/>
                <w:rtl/>
              </w:rPr>
              <w:t xml:space="preserve"> </w:t>
            </w:r>
            <w:r w:rsidRPr="008D40BB">
              <w:rPr>
                <w:rFonts w:cs="Arial" w:hint="cs"/>
                <w:rtl/>
              </w:rPr>
              <w:t>النموذج</w:t>
            </w:r>
            <w:r w:rsidRPr="008D40BB">
              <w:rPr>
                <w:rFonts w:cs="Arial"/>
                <w:rtl/>
              </w:rPr>
              <w:t xml:space="preserve"> </w:t>
            </w:r>
            <w:r w:rsidRPr="008D40BB">
              <w:rPr>
                <w:rFonts w:cs="Arial" w:hint="cs"/>
                <w:rtl/>
              </w:rPr>
              <w:t>الأولي</w:t>
            </w:r>
            <w:r w:rsidRPr="008D40BB">
              <w:rPr>
                <w:rFonts w:cs="Arial"/>
                <w:rtl/>
              </w:rPr>
              <w:t xml:space="preserve"> </w:t>
            </w:r>
            <w:r w:rsidRPr="008D40BB">
              <w:rPr>
                <w:rFonts w:cs="Arial" w:hint="cs"/>
                <w:rtl/>
              </w:rPr>
              <w:t>لمفاهيمية</w:t>
            </w:r>
            <w:r w:rsidRPr="008D40BB">
              <w:rPr>
                <w:rFonts w:cs="Arial"/>
                <w:rtl/>
              </w:rPr>
              <w:t xml:space="preserve"> </w:t>
            </w:r>
            <w:r w:rsidRPr="008D40BB">
              <w:rPr>
                <w:rFonts w:cs="Arial" w:hint="cs"/>
                <w:rtl/>
              </w:rPr>
              <w:t>جديدة</w:t>
            </w:r>
            <w:r w:rsidRPr="008D40BB">
              <w:rPr>
                <w:rFonts w:cs="Arial"/>
                <w:rtl/>
              </w:rPr>
              <w:t xml:space="preserve"> -- </w:t>
            </w:r>
            <w:r w:rsidRPr="008D40BB">
              <w:t>MAVLE</w:t>
            </w:r>
            <w:r w:rsidRPr="008D40BB">
              <w:rPr>
                <w:rFonts w:cs="Arial"/>
                <w:rtl/>
              </w:rPr>
              <w:t xml:space="preserve">. </w:t>
            </w:r>
            <w:r w:rsidRPr="008D40BB">
              <w:rPr>
                <w:rFonts w:cs="Arial" w:hint="cs"/>
                <w:rtl/>
              </w:rPr>
              <w:t>في</w:t>
            </w:r>
            <w:r w:rsidRPr="008D40BB">
              <w:rPr>
                <w:rFonts w:cs="Arial"/>
                <w:rtl/>
              </w:rPr>
              <w:t xml:space="preserve"> </w:t>
            </w:r>
            <w:r w:rsidRPr="008D40BB">
              <w:rPr>
                <w:rFonts w:cs="Arial" w:hint="cs"/>
                <w:rtl/>
              </w:rPr>
              <w:t>حين</w:t>
            </w:r>
            <w:r w:rsidRPr="008D40BB">
              <w:rPr>
                <w:rFonts w:cs="Arial"/>
                <w:rtl/>
              </w:rPr>
              <w:t xml:space="preserve"> </w:t>
            </w:r>
            <w:r w:rsidRPr="008D40BB">
              <w:rPr>
                <w:rFonts w:cs="Arial" w:hint="cs"/>
                <w:rtl/>
              </w:rPr>
              <w:t>أن</w:t>
            </w:r>
            <w:r w:rsidRPr="008D40BB">
              <w:rPr>
                <w:rFonts w:cs="Arial"/>
                <w:rtl/>
              </w:rPr>
              <w:t xml:space="preserve"> </w:t>
            </w:r>
            <w:r w:rsidRPr="008D40BB">
              <w:rPr>
                <w:rFonts w:cs="Arial" w:hint="cs"/>
                <w:rtl/>
              </w:rPr>
              <w:t>الخطوة</w:t>
            </w:r>
            <w:r w:rsidRPr="008D40BB">
              <w:rPr>
                <w:rFonts w:cs="Arial"/>
                <w:rtl/>
              </w:rPr>
              <w:t xml:space="preserve"> </w:t>
            </w:r>
            <w:r w:rsidRPr="008D40BB">
              <w:rPr>
                <w:rFonts w:cs="Arial" w:hint="cs"/>
                <w:rtl/>
              </w:rPr>
              <w:t>الثانية</w:t>
            </w:r>
            <w:r w:rsidRPr="008D40BB">
              <w:rPr>
                <w:rFonts w:cs="Arial"/>
                <w:rtl/>
              </w:rPr>
              <w:t xml:space="preserve"> </w:t>
            </w:r>
            <w:r w:rsidRPr="008D40BB">
              <w:rPr>
                <w:rFonts w:cs="Arial" w:hint="cs"/>
                <w:rtl/>
              </w:rPr>
              <w:t>هي</w:t>
            </w:r>
            <w:r w:rsidRPr="008D40BB">
              <w:rPr>
                <w:rFonts w:cs="Arial"/>
                <w:rtl/>
              </w:rPr>
              <w:t xml:space="preserve"> </w:t>
            </w:r>
            <w:r w:rsidRPr="008D40BB">
              <w:rPr>
                <w:rFonts w:cs="Arial" w:hint="cs"/>
                <w:rtl/>
              </w:rPr>
              <w:t>لبناء</w:t>
            </w:r>
            <w:r w:rsidRPr="008D40BB">
              <w:rPr>
                <w:rFonts w:cs="Arial"/>
                <w:rtl/>
              </w:rPr>
              <w:t xml:space="preserve"> </w:t>
            </w:r>
            <w:r w:rsidRPr="008D40BB">
              <w:rPr>
                <w:rFonts w:cs="Arial" w:hint="cs"/>
                <w:rtl/>
              </w:rPr>
              <w:t>إطار</w:t>
            </w:r>
            <w:r w:rsidRPr="008D40BB">
              <w:rPr>
                <w:rFonts w:cs="Arial"/>
                <w:rtl/>
              </w:rPr>
              <w:t xml:space="preserve"> </w:t>
            </w:r>
            <w:r w:rsidRPr="008D40BB">
              <w:rPr>
                <w:rFonts w:cs="Arial" w:hint="cs"/>
                <w:rtl/>
              </w:rPr>
              <w:t>لنموذج</w:t>
            </w:r>
            <w:r w:rsidRPr="008D40BB">
              <w:rPr>
                <w:rFonts w:cs="Arial"/>
                <w:rtl/>
              </w:rPr>
              <w:t xml:space="preserve"> </w:t>
            </w:r>
            <w:r w:rsidRPr="008D40BB">
              <w:t>MAVLE</w:t>
            </w:r>
            <w:r w:rsidRPr="008D40BB">
              <w:rPr>
                <w:rFonts w:cs="Arial"/>
                <w:rtl/>
              </w:rPr>
              <w:t xml:space="preserve"> </w:t>
            </w:r>
            <w:r w:rsidRPr="008D40BB">
              <w:rPr>
                <w:rFonts w:cs="Arial" w:hint="cs"/>
                <w:rtl/>
              </w:rPr>
              <w:t>من</w:t>
            </w:r>
            <w:r w:rsidRPr="008D40BB">
              <w:rPr>
                <w:rFonts w:cs="Arial"/>
                <w:rtl/>
              </w:rPr>
              <w:t xml:space="preserve"> </w:t>
            </w:r>
            <w:r w:rsidRPr="008D40BB">
              <w:rPr>
                <w:rFonts w:cs="Arial" w:hint="cs"/>
                <w:rtl/>
              </w:rPr>
              <w:t>خلال</w:t>
            </w:r>
            <w:r w:rsidRPr="008D40BB">
              <w:rPr>
                <w:rFonts w:cs="Arial"/>
                <w:rtl/>
              </w:rPr>
              <w:t xml:space="preserve"> </w:t>
            </w:r>
            <w:r w:rsidRPr="008D40BB">
              <w:rPr>
                <w:rFonts w:cs="Arial" w:hint="cs"/>
                <w:rtl/>
              </w:rPr>
              <w:t>إبراز</w:t>
            </w:r>
            <w:r w:rsidRPr="008D40BB">
              <w:rPr>
                <w:rFonts w:cs="Arial"/>
                <w:rtl/>
              </w:rPr>
              <w:t xml:space="preserve"> </w:t>
            </w:r>
            <w:r w:rsidRPr="008D40BB">
              <w:rPr>
                <w:rFonts w:cs="Arial" w:hint="cs"/>
                <w:rtl/>
              </w:rPr>
              <w:t>العوامل</w:t>
            </w:r>
            <w:r w:rsidRPr="008D40BB">
              <w:rPr>
                <w:rFonts w:cs="Arial"/>
                <w:rtl/>
              </w:rPr>
              <w:t xml:space="preserve"> </w:t>
            </w:r>
            <w:r w:rsidRPr="008D40BB">
              <w:rPr>
                <w:rFonts w:cs="Arial" w:hint="cs"/>
                <w:rtl/>
              </w:rPr>
              <w:t>الأخرى</w:t>
            </w:r>
            <w:r w:rsidRPr="008D40BB">
              <w:rPr>
                <w:rFonts w:cs="Arial"/>
                <w:rtl/>
              </w:rPr>
              <w:t xml:space="preserve"> </w:t>
            </w:r>
            <w:r w:rsidRPr="008D40BB">
              <w:rPr>
                <w:rFonts w:cs="Arial" w:hint="cs"/>
                <w:rtl/>
              </w:rPr>
              <w:t>التي</w:t>
            </w:r>
            <w:r w:rsidRPr="008D40BB">
              <w:rPr>
                <w:rFonts w:cs="Arial"/>
                <w:rtl/>
              </w:rPr>
              <w:t xml:space="preserve"> </w:t>
            </w:r>
            <w:r w:rsidRPr="008D40BB">
              <w:rPr>
                <w:rFonts w:cs="Arial" w:hint="cs"/>
                <w:rtl/>
              </w:rPr>
              <w:t>تعتبر</w:t>
            </w:r>
            <w:r w:rsidRPr="008D40BB">
              <w:rPr>
                <w:rFonts w:cs="Arial"/>
                <w:rtl/>
              </w:rPr>
              <w:t xml:space="preserve"> </w:t>
            </w:r>
            <w:r w:rsidRPr="008D40BB">
              <w:rPr>
                <w:rFonts w:cs="Arial" w:hint="cs"/>
                <w:rtl/>
              </w:rPr>
              <w:t>مهمة</w:t>
            </w:r>
            <w:r w:rsidRPr="008D40BB">
              <w:rPr>
                <w:rFonts w:cs="Arial"/>
                <w:rtl/>
              </w:rPr>
              <w:t xml:space="preserve"> </w:t>
            </w:r>
            <w:r w:rsidRPr="008D40BB">
              <w:rPr>
                <w:rFonts w:cs="Arial" w:hint="cs"/>
                <w:rtl/>
              </w:rPr>
              <w:t>لتنفيذ</w:t>
            </w:r>
            <w:r w:rsidRPr="008D40BB">
              <w:rPr>
                <w:rFonts w:cs="Arial"/>
                <w:rtl/>
              </w:rPr>
              <w:t xml:space="preserve"> </w:t>
            </w:r>
            <w:r w:rsidRPr="008D40BB">
              <w:rPr>
                <w:rFonts w:cs="Arial" w:hint="cs"/>
                <w:rtl/>
              </w:rPr>
              <w:t>النظام</w:t>
            </w:r>
            <w:r w:rsidRPr="008D40BB">
              <w:rPr>
                <w:rFonts w:cs="Arial"/>
                <w:rtl/>
              </w:rPr>
              <w:t xml:space="preserve">. </w:t>
            </w:r>
            <w:r w:rsidRPr="008D40BB">
              <w:rPr>
                <w:rFonts w:cs="Arial" w:hint="cs"/>
                <w:rtl/>
              </w:rPr>
              <w:t>وسوف</w:t>
            </w:r>
            <w:r w:rsidRPr="008D40BB">
              <w:rPr>
                <w:rFonts w:cs="Arial"/>
                <w:rtl/>
              </w:rPr>
              <w:t xml:space="preserve"> </w:t>
            </w:r>
            <w:r w:rsidRPr="008D40BB">
              <w:rPr>
                <w:rFonts w:cs="Arial" w:hint="cs"/>
                <w:rtl/>
              </w:rPr>
              <w:t>يكون</w:t>
            </w:r>
            <w:r w:rsidRPr="008D40BB">
              <w:rPr>
                <w:rFonts w:cs="Arial"/>
                <w:rtl/>
              </w:rPr>
              <w:t xml:space="preserve"> </w:t>
            </w:r>
            <w:r w:rsidRPr="008D40BB">
              <w:rPr>
                <w:rFonts w:cs="Arial" w:hint="cs"/>
                <w:rtl/>
              </w:rPr>
              <w:t>الجانب</w:t>
            </w:r>
            <w:r w:rsidRPr="008D40BB">
              <w:rPr>
                <w:rFonts w:cs="Arial"/>
                <w:rtl/>
              </w:rPr>
              <w:t xml:space="preserve"> </w:t>
            </w:r>
            <w:r w:rsidRPr="008D40BB">
              <w:rPr>
                <w:rFonts w:cs="Arial" w:hint="cs"/>
                <w:rtl/>
              </w:rPr>
              <w:t>الثالث</w:t>
            </w:r>
            <w:r w:rsidRPr="008D40BB">
              <w:rPr>
                <w:rFonts w:cs="Arial"/>
                <w:rtl/>
              </w:rPr>
              <w:t xml:space="preserve"> </w:t>
            </w:r>
            <w:r w:rsidRPr="008D40BB">
              <w:rPr>
                <w:rFonts w:cs="Arial" w:hint="cs"/>
                <w:rtl/>
              </w:rPr>
              <w:t>من</w:t>
            </w:r>
            <w:r w:rsidRPr="008D40BB">
              <w:rPr>
                <w:rFonts w:cs="Arial"/>
                <w:rtl/>
              </w:rPr>
              <w:t xml:space="preserve"> </w:t>
            </w:r>
            <w:r w:rsidRPr="008D40BB">
              <w:rPr>
                <w:rFonts w:cs="Arial" w:hint="cs"/>
                <w:rtl/>
              </w:rPr>
              <w:t>نتائج</w:t>
            </w:r>
            <w:r w:rsidRPr="008D40BB">
              <w:rPr>
                <w:rFonts w:cs="Arial"/>
                <w:rtl/>
              </w:rPr>
              <w:t xml:space="preserve"> </w:t>
            </w:r>
            <w:r w:rsidRPr="008D40BB">
              <w:rPr>
                <w:rFonts w:cs="Arial" w:hint="cs"/>
                <w:rtl/>
              </w:rPr>
              <w:t>تطبيق</w:t>
            </w:r>
            <w:r w:rsidRPr="008D40BB">
              <w:rPr>
                <w:rFonts w:cs="Arial"/>
                <w:rtl/>
              </w:rPr>
              <w:t xml:space="preserve"> </w:t>
            </w:r>
            <w:r w:rsidRPr="008D40BB">
              <w:rPr>
                <w:rFonts w:cs="Arial" w:hint="cs"/>
                <w:rtl/>
              </w:rPr>
              <w:t>المرحلتين</w:t>
            </w:r>
            <w:r w:rsidRPr="008D40BB">
              <w:rPr>
                <w:rFonts w:cs="Arial"/>
                <w:rtl/>
              </w:rPr>
              <w:t xml:space="preserve"> </w:t>
            </w:r>
            <w:r w:rsidRPr="008D40BB">
              <w:rPr>
                <w:rFonts w:cs="Arial" w:hint="cs"/>
                <w:rtl/>
              </w:rPr>
              <w:t>الأخرى</w:t>
            </w:r>
            <w:r w:rsidRPr="008D40BB">
              <w:rPr>
                <w:rFonts w:cs="Arial"/>
                <w:rtl/>
              </w:rPr>
              <w:t xml:space="preserve"> </w:t>
            </w:r>
            <w:r w:rsidRPr="008D40BB">
              <w:rPr>
                <w:rFonts w:cs="Arial" w:hint="cs"/>
                <w:rtl/>
              </w:rPr>
              <w:t>وتوفير</w:t>
            </w:r>
            <w:r w:rsidRPr="008D40BB">
              <w:rPr>
                <w:rFonts w:cs="Arial"/>
                <w:rtl/>
              </w:rPr>
              <w:t xml:space="preserve"> </w:t>
            </w:r>
            <w:r w:rsidRPr="008D40BB">
              <w:rPr>
                <w:rFonts w:cs="Arial" w:hint="cs"/>
                <w:rtl/>
              </w:rPr>
              <w:t>المعايير</w:t>
            </w:r>
            <w:r w:rsidRPr="008D40BB">
              <w:rPr>
                <w:rFonts w:cs="Arial"/>
                <w:rtl/>
              </w:rPr>
              <w:t xml:space="preserve"> </w:t>
            </w:r>
            <w:r w:rsidRPr="008D40BB">
              <w:rPr>
                <w:rFonts w:cs="Arial" w:hint="cs"/>
                <w:rtl/>
              </w:rPr>
              <w:t>والإرشادات</w:t>
            </w:r>
            <w:r w:rsidRPr="008D40BB">
              <w:rPr>
                <w:rFonts w:cs="Arial"/>
                <w:rtl/>
              </w:rPr>
              <w:t xml:space="preserve"> </w:t>
            </w:r>
            <w:r w:rsidRPr="008D40BB">
              <w:rPr>
                <w:rFonts w:cs="Arial" w:hint="cs"/>
                <w:rtl/>
              </w:rPr>
              <w:t>للتصميم</w:t>
            </w:r>
            <w:r w:rsidRPr="008D40BB">
              <w:rPr>
                <w:rFonts w:cs="Arial"/>
                <w:rtl/>
              </w:rPr>
              <w:t xml:space="preserve"> </w:t>
            </w:r>
            <w:r w:rsidRPr="008D40BB">
              <w:rPr>
                <w:rFonts w:cs="Arial" w:hint="cs"/>
                <w:rtl/>
              </w:rPr>
              <w:t>والتطوير</w:t>
            </w:r>
            <w:r w:rsidRPr="008D40BB">
              <w:rPr>
                <w:rFonts w:cs="Arial"/>
                <w:rtl/>
              </w:rPr>
              <w:t xml:space="preserve"> </w:t>
            </w:r>
            <w:r w:rsidRPr="008D40BB">
              <w:rPr>
                <w:rFonts w:cs="Arial" w:hint="cs"/>
                <w:rtl/>
              </w:rPr>
              <w:t>في</w:t>
            </w:r>
            <w:r w:rsidRPr="008D40BB">
              <w:rPr>
                <w:rFonts w:cs="Arial"/>
                <w:rtl/>
              </w:rPr>
              <w:t xml:space="preserve"> </w:t>
            </w:r>
            <w:r w:rsidRPr="008D40BB">
              <w:rPr>
                <w:rFonts w:cs="Arial" w:hint="cs"/>
                <w:rtl/>
              </w:rPr>
              <w:t>المستقبل</w:t>
            </w:r>
            <w:r w:rsidRPr="008D40BB">
              <w:rPr>
                <w:rFonts w:cs="Arial"/>
                <w:rtl/>
              </w:rPr>
              <w:t xml:space="preserve"> </w:t>
            </w:r>
            <w:r w:rsidRPr="008D40BB">
              <w:rPr>
                <w:rFonts w:cs="Arial" w:hint="cs"/>
                <w:rtl/>
              </w:rPr>
              <w:t>من</w:t>
            </w:r>
            <w:r w:rsidRPr="008D40BB">
              <w:rPr>
                <w:rFonts w:cs="Arial"/>
                <w:rtl/>
              </w:rPr>
              <w:t xml:space="preserve"> </w:t>
            </w:r>
            <w:r w:rsidRPr="008D40BB">
              <w:rPr>
                <w:rFonts w:cs="Arial" w:hint="cs"/>
                <w:rtl/>
              </w:rPr>
              <w:t>بيئة</w:t>
            </w:r>
            <w:r w:rsidRPr="008D40BB">
              <w:rPr>
                <w:rFonts w:cs="Arial"/>
                <w:rtl/>
              </w:rPr>
              <w:t xml:space="preserve"> </w:t>
            </w:r>
            <w:r w:rsidRPr="008D40BB">
              <w:rPr>
                <w:rFonts w:cs="Arial" w:hint="cs"/>
                <w:rtl/>
              </w:rPr>
              <w:t>التعلم</w:t>
            </w:r>
            <w:r w:rsidRPr="008D40BB">
              <w:rPr>
                <w:rFonts w:cs="Arial"/>
                <w:rtl/>
              </w:rPr>
              <w:t xml:space="preserve"> </w:t>
            </w:r>
            <w:r w:rsidRPr="008D40BB">
              <w:rPr>
                <w:rFonts w:cs="Arial" w:hint="cs"/>
                <w:rtl/>
              </w:rPr>
              <w:t>الافتراضية</w:t>
            </w:r>
            <w:r w:rsidRPr="008D40BB">
              <w:rPr>
                <w:rFonts w:cs="Arial"/>
                <w:rtl/>
              </w:rPr>
              <w:t>.</w:t>
            </w:r>
          </w:p>
        </w:tc>
      </w:tr>
      <w:tr w:rsidR="00A81D99" w:rsidRPr="001A0DE0" w:rsidTr="00F424F9">
        <w:tc>
          <w:tcPr>
            <w:tcW w:w="3934" w:type="dxa"/>
          </w:tcPr>
          <w:p w:rsidR="00A81D99" w:rsidRPr="001A0DE0" w:rsidRDefault="00A81D99" w:rsidP="008D40BB">
            <w:pPr>
              <w:pStyle w:val="ListParagraph"/>
              <w:bidi/>
              <w:ind w:left="0"/>
              <w:rPr>
                <w:rFonts w:asciiTheme="majorBidi" w:hAnsiTheme="majorBidi" w:cstheme="majorBidi"/>
                <w:sz w:val="26"/>
                <w:szCs w:val="26"/>
                <w:rtl/>
              </w:rPr>
            </w:pPr>
            <w:r w:rsidRPr="001A0DE0">
              <w:rPr>
                <w:rFonts w:asciiTheme="majorBidi" w:hAnsiTheme="majorBidi" w:cstheme="majorBidi"/>
                <w:sz w:val="26"/>
                <w:szCs w:val="26"/>
                <w:rtl/>
              </w:rPr>
              <w:t>مستخلص البحث (انجليزي)</w:t>
            </w:r>
          </w:p>
        </w:tc>
        <w:tc>
          <w:tcPr>
            <w:tcW w:w="6629" w:type="dxa"/>
          </w:tcPr>
          <w:p w:rsidR="00A81D99" w:rsidRPr="001A0DE0" w:rsidRDefault="00A81D99" w:rsidP="00A81D99">
            <w:pPr>
              <w:bidi/>
              <w:rPr>
                <w:rtl/>
              </w:rPr>
            </w:pPr>
          </w:p>
        </w:tc>
      </w:tr>
    </w:tbl>
    <w:p w:rsidR="00F424F9" w:rsidRDefault="00F424F9" w:rsidP="001801D5">
      <w:pPr>
        <w:bidi/>
        <w:spacing w:after="0"/>
        <w:jc w:val="center"/>
        <w:rPr>
          <w:sz w:val="32"/>
          <w:szCs w:val="32"/>
          <w:rtl/>
        </w:rPr>
      </w:pPr>
    </w:p>
    <w:p w:rsidR="001801D5" w:rsidRDefault="001801D5" w:rsidP="00F424F9">
      <w:pPr>
        <w:bidi/>
        <w:spacing w:after="0"/>
        <w:jc w:val="center"/>
        <w:rPr>
          <w:sz w:val="32"/>
          <w:szCs w:val="32"/>
          <w:rtl/>
        </w:rPr>
      </w:pPr>
      <w:r>
        <w:rPr>
          <w:rFonts w:hint="cs"/>
          <w:sz w:val="32"/>
          <w:szCs w:val="32"/>
          <w:rtl/>
        </w:rPr>
        <w:t>وتقبلوا سعادتكم أطيب تحياتي وتقديري.</w:t>
      </w:r>
    </w:p>
    <w:p w:rsidR="00F424F9" w:rsidRDefault="00F424F9" w:rsidP="00F424F9">
      <w:pPr>
        <w:bidi/>
        <w:spacing w:after="0"/>
        <w:jc w:val="center"/>
        <w:rPr>
          <w:sz w:val="32"/>
          <w:szCs w:val="32"/>
          <w:rtl/>
        </w:rPr>
      </w:pPr>
    </w:p>
    <w:p w:rsidR="001801D5" w:rsidRDefault="001801D5" w:rsidP="001801D5">
      <w:pPr>
        <w:bidi/>
        <w:ind w:left="2880" w:firstLine="720"/>
        <w:jc w:val="center"/>
        <w:rPr>
          <w:rFonts w:ascii="Arial" w:hAnsi="Arial" w:cs="Arial"/>
          <w:b/>
          <w:bCs/>
          <w:sz w:val="32"/>
          <w:szCs w:val="32"/>
          <w:rtl/>
        </w:rPr>
      </w:pPr>
      <w:r>
        <w:rPr>
          <w:rFonts w:ascii="Arial" w:hAnsi="Arial" w:cs="Arial" w:hint="cs"/>
          <w:b/>
          <w:bCs/>
          <w:sz w:val="32"/>
          <w:szCs w:val="32"/>
          <w:rtl/>
        </w:rPr>
        <w:t xml:space="preserve">                   نائب المشرف العام على المعامل والشؤون التقنية</w:t>
      </w:r>
    </w:p>
    <w:p w:rsidR="00244667" w:rsidRDefault="001801D5" w:rsidP="001801D5">
      <w:pPr>
        <w:bidi/>
        <w:jc w:val="center"/>
        <w:rPr>
          <w:rFonts w:ascii="Arial" w:hAnsi="Arial" w:cs="Arial"/>
          <w:b/>
          <w:bCs/>
          <w:sz w:val="32"/>
          <w:szCs w:val="32"/>
          <w:rtl/>
        </w:rPr>
      </w:pPr>
      <w:r>
        <w:rPr>
          <w:rFonts w:ascii="Arial" w:hAnsi="Arial" w:cs="Arial" w:hint="cs"/>
          <w:b/>
          <w:bCs/>
          <w:sz w:val="32"/>
          <w:szCs w:val="32"/>
          <w:rtl/>
        </w:rPr>
        <w:t xml:space="preserve">                                                              محمد سليم الطريقي</w:t>
      </w:r>
    </w:p>
    <w:p w:rsidR="00244667" w:rsidRDefault="00244667">
      <w:pPr>
        <w:rPr>
          <w:rFonts w:ascii="Arial" w:hAnsi="Arial" w:cs="Arial"/>
          <w:b/>
          <w:bCs/>
          <w:sz w:val="32"/>
          <w:szCs w:val="32"/>
          <w:rtl/>
        </w:rPr>
      </w:pPr>
    </w:p>
    <w:p w:rsidR="00A7132C" w:rsidRPr="00A7132C" w:rsidRDefault="00A7132C" w:rsidP="00244667">
      <w:pPr>
        <w:rPr>
          <w:b/>
          <w:bCs/>
          <w:color w:val="C00000"/>
          <w:sz w:val="14"/>
          <w:szCs w:val="14"/>
          <w:highlight w:val="lightGray"/>
          <w:u w:val="single"/>
        </w:rPr>
      </w:pPr>
    </w:p>
    <w:p w:rsidR="00244667" w:rsidRDefault="00244667" w:rsidP="00244667">
      <w:pPr>
        <w:rPr>
          <w:b/>
          <w:bCs/>
          <w:color w:val="C00000"/>
          <w:sz w:val="28"/>
          <w:szCs w:val="28"/>
          <w:highlight w:val="lightGray"/>
          <w:u w:val="single"/>
        </w:rPr>
      </w:pPr>
      <w:r>
        <w:rPr>
          <w:b/>
          <w:bCs/>
          <w:color w:val="C00000"/>
          <w:sz w:val="28"/>
          <w:szCs w:val="28"/>
          <w:highlight w:val="lightGray"/>
          <w:u w:val="single"/>
        </w:rPr>
        <w:t>Topic: Completing to Fill in the Research Data on the Website:</w:t>
      </w:r>
    </w:p>
    <w:p w:rsidR="00244667" w:rsidRPr="003C1F98" w:rsidRDefault="00244667" w:rsidP="00244667">
      <w:pPr>
        <w:jc w:val="lowKashida"/>
        <w:rPr>
          <w:b/>
          <w:bCs/>
          <w:sz w:val="28"/>
          <w:szCs w:val="28"/>
          <w:rtl/>
        </w:rPr>
      </w:pPr>
      <w:r>
        <w:rPr>
          <w:b/>
          <w:bCs/>
          <w:sz w:val="28"/>
          <w:szCs w:val="28"/>
        </w:rPr>
        <w:t>Dear FCIT Academic Members,</w:t>
      </w:r>
    </w:p>
    <w:p w:rsidR="00244667" w:rsidRPr="003D0CF5" w:rsidRDefault="00D83505" w:rsidP="00D83505">
      <w:pPr>
        <w:spacing w:after="0" w:line="240" w:lineRule="auto"/>
        <w:jc w:val="lowKashida"/>
        <w:rPr>
          <w:rFonts w:asciiTheme="majorBidi" w:hAnsiTheme="majorBidi" w:cstheme="majorBidi"/>
          <w:sz w:val="28"/>
          <w:szCs w:val="28"/>
        </w:rPr>
      </w:pPr>
      <w:r w:rsidRPr="003D0CF5">
        <w:rPr>
          <w:rFonts w:asciiTheme="majorBidi" w:hAnsiTheme="majorBidi" w:cstheme="majorBidi"/>
          <w:sz w:val="28"/>
          <w:szCs w:val="28"/>
        </w:rPr>
        <w:t>The Help Desk presents you its greetings and appreciations and it</w:t>
      </w:r>
      <w:r w:rsidR="00244667" w:rsidRPr="003D0CF5">
        <w:rPr>
          <w:rFonts w:asciiTheme="majorBidi" w:hAnsiTheme="majorBidi" w:cstheme="majorBidi"/>
          <w:sz w:val="28"/>
          <w:szCs w:val="28"/>
        </w:rPr>
        <w:t xml:space="preserve"> would</w:t>
      </w:r>
      <w:r w:rsidRPr="003D0CF5">
        <w:rPr>
          <w:rFonts w:asciiTheme="majorBidi" w:hAnsiTheme="majorBidi" w:cstheme="majorBidi"/>
          <w:sz w:val="28"/>
          <w:szCs w:val="28"/>
        </w:rPr>
        <w:t xml:space="preserve"> like to</w:t>
      </w:r>
      <w:r w:rsidR="00244667" w:rsidRPr="003D0CF5">
        <w:rPr>
          <w:rFonts w:asciiTheme="majorBidi" w:hAnsiTheme="majorBidi" w:cstheme="majorBidi"/>
          <w:sz w:val="28"/>
          <w:szCs w:val="28"/>
        </w:rPr>
        <w:t xml:space="preserve"> remind you </w:t>
      </w:r>
      <w:r w:rsidRPr="003D0CF5">
        <w:rPr>
          <w:rFonts w:asciiTheme="majorBidi" w:hAnsiTheme="majorBidi" w:cstheme="majorBidi"/>
          <w:sz w:val="28"/>
          <w:szCs w:val="28"/>
        </w:rPr>
        <w:t xml:space="preserve">of </w:t>
      </w:r>
      <w:r w:rsidR="00244667" w:rsidRPr="003D0CF5">
        <w:rPr>
          <w:rFonts w:asciiTheme="majorBidi" w:hAnsiTheme="majorBidi" w:cstheme="majorBidi"/>
          <w:sz w:val="28"/>
          <w:szCs w:val="28"/>
        </w:rPr>
        <w:t xml:space="preserve">the significance of the </w:t>
      </w:r>
      <w:r w:rsidRPr="003D0CF5">
        <w:rPr>
          <w:rFonts w:asciiTheme="majorBidi" w:hAnsiTheme="majorBidi" w:cstheme="majorBidi"/>
          <w:sz w:val="28"/>
          <w:szCs w:val="28"/>
        </w:rPr>
        <w:t xml:space="preserve">FCIT </w:t>
      </w:r>
      <w:r w:rsidR="00244667" w:rsidRPr="003D0CF5">
        <w:rPr>
          <w:rFonts w:asciiTheme="majorBidi" w:hAnsiTheme="majorBidi" w:cstheme="majorBidi"/>
          <w:sz w:val="28"/>
          <w:szCs w:val="28"/>
        </w:rPr>
        <w:t xml:space="preserve">website as a gate to the world at present time. And as there is a periodic evaluation held by the Deanship of Information Technology for all the websites of the different faculties at the university. </w:t>
      </w:r>
      <w:r w:rsidR="001F2D83" w:rsidRPr="003D0CF5">
        <w:rPr>
          <w:rFonts w:asciiTheme="majorBidi" w:hAnsiTheme="majorBidi" w:cstheme="majorBidi"/>
          <w:sz w:val="28"/>
          <w:szCs w:val="28"/>
        </w:rPr>
        <w:t xml:space="preserve">The </w:t>
      </w:r>
      <w:r w:rsidR="00244667" w:rsidRPr="003D0CF5">
        <w:rPr>
          <w:rFonts w:asciiTheme="majorBidi" w:hAnsiTheme="majorBidi" w:cstheme="majorBidi"/>
          <w:sz w:val="28"/>
          <w:szCs w:val="28"/>
        </w:rPr>
        <w:t xml:space="preserve">coming evaluations will be </w:t>
      </w:r>
      <w:r w:rsidRPr="003D0CF5">
        <w:rPr>
          <w:rFonts w:asciiTheme="majorBidi" w:hAnsiTheme="majorBidi" w:cstheme="majorBidi"/>
          <w:sz w:val="28"/>
          <w:szCs w:val="28"/>
        </w:rPr>
        <w:t>based</w:t>
      </w:r>
      <w:r w:rsidR="00244667" w:rsidRPr="003D0CF5">
        <w:rPr>
          <w:rFonts w:asciiTheme="majorBidi" w:hAnsiTheme="majorBidi" w:cstheme="majorBidi"/>
          <w:sz w:val="28"/>
          <w:szCs w:val="28"/>
        </w:rPr>
        <w:t xml:space="preserve"> on the number of published research papers </w:t>
      </w:r>
      <w:r w:rsidR="001F2D83" w:rsidRPr="003D0CF5">
        <w:rPr>
          <w:rFonts w:asciiTheme="majorBidi" w:hAnsiTheme="majorBidi" w:cstheme="majorBidi"/>
          <w:sz w:val="28"/>
          <w:szCs w:val="28"/>
        </w:rPr>
        <w:t xml:space="preserve">for each faculty </w:t>
      </w:r>
      <w:r w:rsidRPr="003D0CF5">
        <w:rPr>
          <w:rFonts w:asciiTheme="majorBidi" w:hAnsiTheme="majorBidi" w:cstheme="majorBidi"/>
          <w:sz w:val="28"/>
          <w:szCs w:val="28"/>
        </w:rPr>
        <w:t>and being approved of by</w:t>
      </w:r>
      <w:r w:rsidR="001F2D83" w:rsidRPr="003D0CF5">
        <w:rPr>
          <w:rFonts w:asciiTheme="majorBidi" w:hAnsiTheme="majorBidi" w:cstheme="majorBidi"/>
          <w:sz w:val="28"/>
          <w:szCs w:val="28"/>
        </w:rPr>
        <w:t xml:space="preserve"> the University Scientific Publishing Center.</w:t>
      </w:r>
    </w:p>
    <w:p w:rsidR="001F2D83" w:rsidRPr="003D0CF5" w:rsidRDefault="001F2D83" w:rsidP="00D83505">
      <w:pPr>
        <w:spacing w:after="0" w:line="240" w:lineRule="auto"/>
        <w:jc w:val="lowKashida"/>
        <w:rPr>
          <w:rFonts w:asciiTheme="majorBidi" w:hAnsiTheme="majorBidi" w:cstheme="majorBidi"/>
          <w:sz w:val="28"/>
          <w:szCs w:val="28"/>
        </w:rPr>
      </w:pPr>
      <w:r w:rsidRPr="003D0CF5">
        <w:rPr>
          <w:rFonts w:asciiTheme="majorBidi" w:hAnsiTheme="majorBidi" w:cstheme="majorBidi"/>
          <w:sz w:val="28"/>
          <w:szCs w:val="28"/>
        </w:rPr>
        <w:t xml:space="preserve">In this </w:t>
      </w:r>
      <w:r w:rsidR="00D83505" w:rsidRPr="003D0CF5">
        <w:rPr>
          <w:rFonts w:asciiTheme="majorBidi" w:hAnsiTheme="majorBidi" w:cstheme="majorBidi"/>
          <w:sz w:val="28"/>
          <w:szCs w:val="28"/>
        </w:rPr>
        <w:t>regard</w:t>
      </w:r>
      <w:r w:rsidRPr="003D0CF5">
        <w:rPr>
          <w:rFonts w:asciiTheme="majorBidi" w:hAnsiTheme="majorBidi" w:cstheme="majorBidi"/>
          <w:sz w:val="28"/>
          <w:szCs w:val="28"/>
        </w:rPr>
        <w:t xml:space="preserve">, we attach below a form containing all required information to be filled in so that your published research papers can be approved </w:t>
      </w:r>
      <w:r w:rsidR="00D83505" w:rsidRPr="003D0CF5">
        <w:rPr>
          <w:rFonts w:asciiTheme="majorBidi" w:hAnsiTheme="majorBidi" w:cstheme="majorBidi"/>
          <w:sz w:val="28"/>
          <w:szCs w:val="28"/>
        </w:rPr>
        <w:t xml:space="preserve">of </w:t>
      </w:r>
      <w:r w:rsidRPr="003D0CF5">
        <w:rPr>
          <w:rFonts w:asciiTheme="majorBidi" w:hAnsiTheme="majorBidi" w:cstheme="majorBidi"/>
          <w:sz w:val="28"/>
          <w:szCs w:val="28"/>
        </w:rPr>
        <w:t>by the University Scientific Publishing Center. These information should be sent to the following email (</w:t>
      </w:r>
      <w:hyperlink r:id="rId7" w:history="1">
        <w:r w:rsidRPr="003D0CF5">
          <w:rPr>
            <w:rStyle w:val="Hyperlink"/>
            <w:rFonts w:asciiTheme="majorBidi" w:hAnsiTheme="majorBidi" w:cstheme="majorBidi"/>
            <w:sz w:val="28"/>
            <w:szCs w:val="28"/>
          </w:rPr>
          <w:t>fcit.hd@kau.edu.sa</w:t>
        </w:r>
      </w:hyperlink>
      <w:r w:rsidRPr="003D0CF5">
        <w:rPr>
          <w:rFonts w:asciiTheme="majorBidi" w:hAnsiTheme="majorBidi" w:cstheme="majorBidi"/>
          <w:sz w:val="28"/>
          <w:szCs w:val="28"/>
        </w:rPr>
        <w:t xml:space="preserve"> ) within maximum three weeks</w:t>
      </w:r>
      <w:r w:rsidR="00D83505" w:rsidRPr="003D0CF5">
        <w:rPr>
          <w:rFonts w:asciiTheme="majorBidi" w:hAnsiTheme="majorBidi" w:cstheme="majorBidi"/>
          <w:sz w:val="28"/>
          <w:szCs w:val="28"/>
        </w:rPr>
        <w:t xml:space="preserve"> time</w:t>
      </w:r>
      <w:r w:rsidRPr="003D0CF5">
        <w:rPr>
          <w:rFonts w:asciiTheme="majorBidi" w:hAnsiTheme="majorBidi" w:cstheme="majorBidi"/>
          <w:sz w:val="28"/>
          <w:szCs w:val="28"/>
        </w:rPr>
        <w:t>:</w:t>
      </w:r>
    </w:p>
    <w:p w:rsidR="001F2D83" w:rsidRDefault="001F2D83" w:rsidP="001F2D83">
      <w:pPr>
        <w:spacing w:after="0"/>
        <w:jc w:val="lowKashida"/>
        <w:rPr>
          <w:sz w:val="32"/>
          <w:szCs w:val="32"/>
        </w:rPr>
      </w:pPr>
    </w:p>
    <w:tbl>
      <w:tblPr>
        <w:tblStyle w:val="TableGrid"/>
        <w:bidiVisual/>
        <w:tblW w:w="10563" w:type="dxa"/>
        <w:tblLook w:val="04A0"/>
      </w:tblPr>
      <w:tblGrid>
        <w:gridCol w:w="5635"/>
        <w:gridCol w:w="4928"/>
      </w:tblGrid>
      <w:tr w:rsidR="001F2D83" w:rsidTr="001F2D83">
        <w:tc>
          <w:tcPr>
            <w:tcW w:w="5635" w:type="dxa"/>
          </w:tcPr>
          <w:p w:rsidR="001F2D83" w:rsidRPr="00F424F9" w:rsidRDefault="00CE698C" w:rsidP="00043564">
            <w:pPr>
              <w:rPr>
                <w:rtl/>
              </w:rPr>
            </w:pPr>
            <w:r>
              <w:t>Lamya Daghestani</w:t>
            </w:r>
          </w:p>
        </w:tc>
        <w:tc>
          <w:tcPr>
            <w:tcW w:w="4928" w:type="dxa"/>
          </w:tcPr>
          <w:p w:rsidR="001F2D83" w:rsidRPr="00F424F9" w:rsidRDefault="00CE698C" w:rsidP="00043564">
            <w:pPr>
              <w:rPr>
                <w:rtl/>
              </w:rPr>
            </w:pPr>
            <w:r>
              <w:t>Main Researcher</w:t>
            </w:r>
          </w:p>
        </w:tc>
      </w:tr>
      <w:tr w:rsidR="00043564" w:rsidTr="001F2D83">
        <w:tc>
          <w:tcPr>
            <w:tcW w:w="5635" w:type="dxa"/>
          </w:tcPr>
          <w:p w:rsidR="00043564" w:rsidRPr="00043564" w:rsidRDefault="00043564" w:rsidP="00852507">
            <w:pPr>
              <w:rPr>
                <w:rtl/>
              </w:rPr>
            </w:pPr>
            <w:r w:rsidRPr="00043564">
              <w:rPr>
                <w:lang w:val="en-GB"/>
              </w:rPr>
              <w:t>The Design, Development and Evaluation of Virtual Reality Learning Environment for Numeracy Concepts Using 3D Virtual Manipulatives</w:t>
            </w:r>
          </w:p>
        </w:tc>
        <w:tc>
          <w:tcPr>
            <w:tcW w:w="4928" w:type="dxa"/>
          </w:tcPr>
          <w:p w:rsidR="00043564" w:rsidRPr="00F424F9" w:rsidRDefault="00043564" w:rsidP="00043564">
            <w:pPr>
              <w:rPr>
                <w:rtl/>
              </w:rPr>
            </w:pPr>
            <w:r>
              <w:t>Research Title (English)</w:t>
            </w:r>
          </w:p>
        </w:tc>
      </w:tr>
      <w:tr w:rsidR="00043564" w:rsidTr="001F2D83">
        <w:tc>
          <w:tcPr>
            <w:tcW w:w="5635" w:type="dxa"/>
          </w:tcPr>
          <w:p w:rsidR="00043564" w:rsidRPr="00F424F9" w:rsidRDefault="00043564" w:rsidP="00043564">
            <w:pPr>
              <w:rPr>
                <w:rtl/>
              </w:rPr>
            </w:pPr>
          </w:p>
        </w:tc>
        <w:tc>
          <w:tcPr>
            <w:tcW w:w="4928" w:type="dxa"/>
          </w:tcPr>
          <w:p w:rsidR="00043564" w:rsidRPr="00F424F9" w:rsidRDefault="00043564" w:rsidP="00043564">
            <w:pPr>
              <w:rPr>
                <w:rtl/>
              </w:rPr>
            </w:pPr>
            <w:r>
              <w:t>Research Topic (Arabic)</w:t>
            </w:r>
          </w:p>
        </w:tc>
      </w:tr>
      <w:tr w:rsidR="00043564" w:rsidRPr="00043564" w:rsidTr="001F2D83">
        <w:tc>
          <w:tcPr>
            <w:tcW w:w="5635" w:type="dxa"/>
          </w:tcPr>
          <w:p w:rsidR="00043564" w:rsidRPr="00043564" w:rsidRDefault="00043564" w:rsidP="00043564">
            <w:pPr>
              <w:rPr>
                <w:rtl/>
              </w:rPr>
            </w:pPr>
          </w:p>
        </w:tc>
        <w:tc>
          <w:tcPr>
            <w:tcW w:w="4928" w:type="dxa"/>
          </w:tcPr>
          <w:p w:rsidR="00043564" w:rsidRPr="00043564" w:rsidRDefault="00043564" w:rsidP="00043564">
            <w:pPr>
              <w:rPr>
                <w:rtl/>
              </w:rPr>
            </w:pPr>
            <w:r w:rsidRPr="00043564">
              <w:t>Research Topic (English)</w:t>
            </w:r>
          </w:p>
        </w:tc>
      </w:tr>
      <w:tr w:rsidR="00043564" w:rsidTr="001F2D83">
        <w:tc>
          <w:tcPr>
            <w:tcW w:w="5635" w:type="dxa"/>
          </w:tcPr>
          <w:p w:rsidR="00043564" w:rsidRPr="00F424F9" w:rsidRDefault="00043564" w:rsidP="00043564">
            <w:pPr>
              <w:rPr>
                <w:rtl/>
              </w:rPr>
            </w:pPr>
          </w:p>
        </w:tc>
        <w:tc>
          <w:tcPr>
            <w:tcW w:w="4928" w:type="dxa"/>
          </w:tcPr>
          <w:p w:rsidR="00043564" w:rsidRPr="00F424F9" w:rsidRDefault="00043564" w:rsidP="00043564">
            <w:pPr>
              <w:rPr>
                <w:rtl/>
              </w:rPr>
            </w:pPr>
            <w:r>
              <w:t>Publisher (Arabic)</w:t>
            </w:r>
          </w:p>
        </w:tc>
      </w:tr>
      <w:tr w:rsidR="00043564" w:rsidTr="001F2D83">
        <w:tc>
          <w:tcPr>
            <w:tcW w:w="5635" w:type="dxa"/>
          </w:tcPr>
          <w:p w:rsidR="00043564" w:rsidRPr="00F424F9" w:rsidRDefault="00043564" w:rsidP="00043564">
            <w:pPr>
              <w:rPr>
                <w:rtl/>
              </w:rPr>
            </w:pPr>
            <w:r>
              <w:t>IEEE</w:t>
            </w:r>
          </w:p>
        </w:tc>
        <w:tc>
          <w:tcPr>
            <w:tcW w:w="4928" w:type="dxa"/>
          </w:tcPr>
          <w:p w:rsidR="00043564" w:rsidRPr="00F424F9" w:rsidRDefault="00043564" w:rsidP="00043564">
            <w:pPr>
              <w:rPr>
                <w:rtl/>
              </w:rPr>
            </w:pPr>
            <w:r>
              <w:t>Publisher (English)</w:t>
            </w:r>
          </w:p>
        </w:tc>
      </w:tr>
      <w:tr w:rsidR="00043564" w:rsidTr="001F2D83">
        <w:tc>
          <w:tcPr>
            <w:tcW w:w="5635" w:type="dxa"/>
          </w:tcPr>
          <w:p w:rsidR="00043564" w:rsidRPr="00F424F9" w:rsidRDefault="00043564" w:rsidP="00043564">
            <w:pPr>
              <w:rPr>
                <w:rtl/>
              </w:rPr>
            </w:pPr>
          </w:p>
        </w:tc>
        <w:tc>
          <w:tcPr>
            <w:tcW w:w="4928" w:type="dxa"/>
          </w:tcPr>
          <w:p w:rsidR="00043564" w:rsidRPr="00F424F9" w:rsidRDefault="00043564" w:rsidP="00043564">
            <w:pPr>
              <w:rPr>
                <w:rtl/>
              </w:rPr>
            </w:pPr>
            <w:r>
              <w:t>Publishing Year (Arabic)</w:t>
            </w:r>
          </w:p>
        </w:tc>
      </w:tr>
      <w:tr w:rsidR="00043564" w:rsidTr="001F2D83">
        <w:tc>
          <w:tcPr>
            <w:tcW w:w="5635" w:type="dxa"/>
          </w:tcPr>
          <w:p w:rsidR="00043564" w:rsidRPr="00F424F9" w:rsidRDefault="00043564" w:rsidP="00043564">
            <w:pPr>
              <w:rPr>
                <w:rtl/>
              </w:rPr>
            </w:pPr>
            <w:r>
              <w:t>2008</w:t>
            </w:r>
          </w:p>
        </w:tc>
        <w:tc>
          <w:tcPr>
            <w:tcW w:w="4928" w:type="dxa"/>
          </w:tcPr>
          <w:p w:rsidR="00043564" w:rsidRPr="00F424F9" w:rsidRDefault="00043564" w:rsidP="00043564">
            <w:pPr>
              <w:rPr>
                <w:rtl/>
              </w:rPr>
            </w:pPr>
            <w:r>
              <w:t>Publishing Year (English)</w:t>
            </w:r>
          </w:p>
        </w:tc>
      </w:tr>
      <w:tr w:rsidR="00043564" w:rsidTr="001F2D83">
        <w:tc>
          <w:tcPr>
            <w:tcW w:w="5635" w:type="dxa"/>
          </w:tcPr>
          <w:p w:rsidR="00043564" w:rsidRPr="00F424F9" w:rsidRDefault="00043564" w:rsidP="00043564">
            <w:pPr>
              <w:rPr>
                <w:rtl/>
              </w:rPr>
            </w:pPr>
            <w:r w:rsidRPr="00043564">
              <w:t>978-0-7695-3359-9</w:t>
            </w:r>
          </w:p>
        </w:tc>
        <w:tc>
          <w:tcPr>
            <w:tcW w:w="4928" w:type="dxa"/>
          </w:tcPr>
          <w:p w:rsidR="00043564" w:rsidRPr="00F424F9" w:rsidRDefault="00043564" w:rsidP="00043564">
            <w:pPr>
              <w:rPr>
                <w:rtl/>
              </w:rPr>
            </w:pPr>
            <w:r w:rsidRPr="00F424F9">
              <w:t>ISBN</w:t>
            </w:r>
          </w:p>
        </w:tc>
      </w:tr>
      <w:tr w:rsidR="00043564" w:rsidTr="001F2D83">
        <w:tc>
          <w:tcPr>
            <w:tcW w:w="5635" w:type="dxa"/>
          </w:tcPr>
          <w:p w:rsidR="00043564" w:rsidRPr="00F424F9" w:rsidRDefault="00043564" w:rsidP="00043564">
            <w:pPr>
              <w:rPr>
                <w:rtl/>
              </w:rPr>
            </w:pPr>
          </w:p>
        </w:tc>
        <w:tc>
          <w:tcPr>
            <w:tcW w:w="4928" w:type="dxa"/>
          </w:tcPr>
          <w:p w:rsidR="00043564" w:rsidRPr="00F424F9" w:rsidRDefault="00043564" w:rsidP="00043564">
            <w:pPr>
              <w:rPr>
                <w:rtl/>
              </w:rPr>
            </w:pPr>
            <w:r>
              <w:t>Key Words (Arabic)</w:t>
            </w:r>
          </w:p>
        </w:tc>
      </w:tr>
      <w:tr w:rsidR="00043564" w:rsidTr="001F2D83">
        <w:tc>
          <w:tcPr>
            <w:tcW w:w="5635" w:type="dxa"/>
          </w:tcPr>
          <w:p w:rsidR="00043564" w:rsidRPr="00F424F9" w:rsidRDefault="00043564" w:rsidP="00043564">
            <w:pPr>
              <w:rPr>
                <w:rtl/>
              </w:rPr>
            </w:pPr>
            <w:r w:rsidRPr="00043564">
              <w:rPr>
                <w:lang w:val="en-GB"/>
              </w:rPr>
              <w:t>Virtual Reality</w:t>
            </w:r>
            <w:r>
              <w:rPr>
                <w:lang w:val="en-GB"/>
              </w:rPr>
              <w:t xml:space="preserve">, </w:t>
            </w:r>
            <w:r w:rsidRPr="00043564">
              <w:rPr>
                <w:lang w:val="en-GB"/>
              </w:rPr>
              <w:t>3D Virtual Manipulatives</w:t>
            </w:r>
            <w:r>
              <w:rPr>
                <w:lang w:val="en-GB"/>
              </w:rPr>
              <w:t xml:space="preserve">, </w:t>
            </w:r>
            <w:r w:rsidRPr="00043564">
              <w:rPr>
                <w:lang w:val="en-GB"/>
              </w:rPr>
              <w:t>Numeracy</w:t>
            </w:r>
          </w:p>
        </w:tc>
        <w:tc>
          <w:tcPr>
            <w:tcW w:w="4928" w:type="dxa"/>
          </w:tcPr>
          <w:p w:rsidR="00043564" w:rsidRPr="00F424F9" w:rsidRDefault="00043564" w:rsidP="00043564">
            <w:pPr>
              <w:rPr>
                <w:rtl/>
              </w:rPr>
            </w:pPr>
            <w:r>
              <w:t>Key Words (English )</w:t>
            </w:r>
          </w:p>
        </w:tc>
      </w:tr>
      <w:tr w:rsidR="00043564" w:rsidTr="001F2D83">
        <w:tc>
          <w:tcPr>
            <w:tcW w:w="5635" w:type="dxa"/>
          </w:tcPr>
          <w:p w:rsidR="00043564" w:rsidRPr="00F424F9" w:rsidRDefault="000B189D" w:rsidP="000B189D">
            <w:pPr>
              <w:rPr>
                <w:rtl/>
              </w:rPr>
            </w:pPr>
            <w:r w:rsidRPr="000B189D">
              <w:rPr>
                <w:lang w:val="en-GB"/>
              </w:rPr>
              <w:t xml:space="preserve">Fifth International Conference on Computer Graphics, Imaging and Visualisation, </w:t>
            </w:r>
            <w:r>
              <w:rPr>
                <w:lang w:val="en-GB"/>
              </w:rPr>
              <w:t xml:space="preserve">Penang, Malaysia (August 26-28, </w:t>
            </w:r>
            <w:r w:rsidRPr="000B189D">
              <w:rPr>
                <w:lang w:val="en-GB"/>
              </w:rPr>
              <w:t>2008</w:t>
            </w:r>
            <w:r>
              <w:rPr>
                <w:lang w:val="en-GB"/>
              </w:rPr>
              <w:t xml:space="preserve">), </w:t>
            </w:r>
            <w:r w:rsidRPr="000B189D">
              <w:rPr>
                <w:lang w:val="en-GB"/>
              </w:rPr>
              <w:t>CGIV '08</w:t>
            </w:r>
            <w:r>
              <w:rPr>
                <w:lang w:val="en-GB"/>
              </w:rPr>
              <w:t>.</w:t>
            </w:r>
          </w:p>
        </w:tc>
        <w:tc>
          <w:tcPr>
            <w:tcW w:w="4928" w:type="dxa"/>
          </w:tcPr>
          <w:p w:rsidR="00043564" w:rsidRPr="00F424F9" w:rsidRDefault="00043564" w:rsidP="00043564">
            <w:pPr>
              <w:rPr>
                <w:rtl/>
              </w:rPr>
            </w:pPr>
            <w:r>
              <w:t>Journal Name, or (Conference + place and date being held)</w:t>
            </w:r>
          </w:p>
        </w:tc>
      </w:tr>
      <w:tr w:rsidR="00043564" w:rsidTr="001F2D83">
        <w:tc>
          <w:tcPr>
            <w:tcW w:w="5635" w:type="dxa"/>
          </w:tcPr>
          <w:p w:rsidR="00043564" w:rsidRPr="00F424F9" w:rsidRDefault="000B189D" w:rsidP="00043564">
            <w:pPr>
              <w:rPr>
                <w:rtl/>
              </w:rPr>
            </w:pPr>
            <w:r>
              <w:t>93-100</w:t>
            </w:r>
          </w:p>
        </w:tc>
        <w:tc>
          <w:tcPr>
            <w:tcW w:w="4928" w:type="dxa"/>
          </w:tcPr>
          <w:p w:rsidR="00043564" w:rsidRPr="00F424F9" w:rsidRDefault="00043564" w:rsidP="00043564">
            <w:pPr>
              <w:rPr>
                <w:rtl/>
              </w:rPr>
            </w:pPr>
            <w:r>
              <w:t>Volume No. or Issue No. and the Number of Pages in case it has been published in a scientific journal</w:t>
            </w:r>
          </w:p>
        </w:tc>
      </w:tr>
      <w:tr w:rsidR="00043564" w:rsidTr="001F2D83">
        <w:tc>
          <w:tcPr>
            <w:tcW w:w="5635" w:type="dxa"/>
          </w:tcPr>
          <w:p w:rsidR="00043564" w:rsidRPr="00F424F9" w:rsidRDefault="00043564" w:rsidP="00043564">
            <w:pPr>
              <w:rPr>
                <w:rtl/>
              </w:rPr>
            </w:pPr>
          </w:p>
        </w:tc>
        <w:tc>
          <w:tcPr>
            <w:tcW w:w="4928" w:type="dxa"/>
          </w:tcPr>
          <w:p w:rsidR="00043564" w:rsidRPr="00F424F9" w:rsidRDefault="00043564" w:rsidP="00043564">
            <w:pPr>
              <w:rPr>
                <w:rtl/>
              </w:rPr>
            </w:pPr>
            <w:r>
              <w:t>Research Abstract (Arabic)</w:t>
            </w:r>
          </w:p>
          <w:p w:rsidR="00043564" w:rsidRPr="00F424F9" w:rsidRDefault="00043564" w:rsidP="00043564">
            <w:pPr>
              <w:rPr>
                <w:rtl/>
              </w:rPr>
            </w:pPr>
          </w:p>
        </w:tc>
      </w:tr>
      <w:tr w:rsidR="00043564" w:rsidRPr="008F34F7" w:rsidTr="00061C5D">
        <w:trPr>
          <w:trHeight w:val="576"/>
        </w:trPr>
        <w:tc>
          <w:tcPr>
            <w:tcW w:w="5635" w:type="dxa"/>
          </w:tcPr>
          <w:p w:rsidR="00043564" w:rsidRPr="008F34F7" w:rsidRDefault="000B189D" w:rsidP="008F34F7">
            <w:pPr>
              <w:rPr>
                <w:rtl/>
              </w:rPr>
            </w:pPr>
            <w:r w:rsidRPr="008F34F7">
              <w:rPr>
                <w:lang w:val="en-GB"/>
              </w:rPr>
              <w:t>Virtual Reality (VR) offers potentials and challenges for</w:t>
            </w:r>
            <w:r w:rsidR="008F34F7">
              <w:rPr>
                <w:lang w:val="en-GB"/>
              </w:rPr>
              <w:t xml:space="preserve"> </w:t>
            </w:r>
            <w:r w:rsidRPr="008F34F7">
              <w:rPr>
                <w:lang w:val="en-GB"/>
              </w:rPr>
              <w:t>teaching and learning. For learners of elementary</w:t>
            </w:r>
            <w:r w:rsidR="008F34F7">
              <w:rPr>
                <w:lang w:val="en-GB"/>
              </w:rPr>
              <w:t xml:space="preserve"> </w:t>
            </w:r>
            <w:r w:rsidRPr="008F34F7">
              <w:rPr>
                <w:lang w:val="en-GB"/>
              </w:rPr>
              <w:t>mathematics, it has been suggested that VR offers promising</w:t>
            </w:r>
            <w:r w:rsidR="008F34F7">
              <w:rPr>
                <w:lang w:val="en-GB"/>
              </w:rPr>
              <w:t xml:space="preserve"> </w:t>
            </w:r>
            <w:r w:rsidRPr="008F34F7">
              <w:rPr>
                <w:lang w:val="en-GB"/>
              </w:rPr>
              <w:t>ways of representing numeracy (number and operations)</w:t>
            </w:r>
            <w:r w:rsidR="008F34F7">
              <w:rPr>
                <w:lang w:val="en-GB"/>
              </w:rPr>
              <w:t xml:space="preserve"> </w:t>
            </w:r>
            <w:r w:rsidRPr="008F34F7">
              <w:rPr>
                <w:lang w:val="en-GB"/>
              </w:rPr>
              <w:t>concepts in the form of Virtual Manipulatives (VM). This</w:t>
            </w:r>
            <w:r w:rsidR="008F34F7">
              <w:rPr>
                <w:lang w:val="en-GB"/>
              </w:rPr>
              <w:t xml:space="preserve"> </w:t>
            </w:r>
            <w:r w:rsidRPr="008F34F7">
              <w:rPr>
                <w:lang w:val="en-GB"/>
              </w:rPr>
              <w:t>project aims at investigating VR learning Environments to</w:t>
            </w:r>
            <w:r w:rsidR="008F34F7">
              <w:rPr>
                <w:lang w:val="en-GB"/>
              </w:rPr>
              <w:t xml:space="preserve"> </w:t>
            </w:r>
            <w:r w:rsidRPr="008F34F7">
              <w:rPr>
                <w:lang w:val="en-GB"/>
              </w:rPr>
              <w:t>elementary numeracy education using 3D VM. This paper</w:t>
            </w:r>
            <w:r w:rsidR="008F34F7">
              <w:rPr>
                <w:lang w:val="en-GB"/>
              </w:rPr>
              <w:t xml:space="preserve"> </w:t>
            </w:r>
            <w:r w:rsidRPr="008F34F7">
              <w:rPr>
                <w:lang w:val="en-GB"/>
              </w:rPr>
              <w:t>focuses on 3 aspects. The first is the evaluation of an</w:t>
            </w:r>
            <w:r w:rsidR="008F34F7">
              <w:rPr>
                <w:lang w:val="en-GB"/>
              </w:rPr>
              <w:t xml:space="preserve"> </w:t>
            </w:r>
            <w:r w:rsidRPr="008F34F7">
              <w:rPr>
                <w:lang w:val="en-GB"/>
              </w:rPr>
              <w:t>existing Mathematical Virtual Learning Environment</w:t>
            </w:r>
            <w:r w:rsidR="008F34F7">
              <w:rPr>
                <w:lang w:val="en-GB"/>
              </w:rPr>
              <w:t xml:space="preserve"> </w:t>
            </w:r>
            <w:r w:rsidRPr="008F34F7">
              <w:rPr>
                <w:lang w:val="en-GB"/>
              </w:rPr>
              <w:t>(MAVLE) in order to analyze and evaluate the current 2D</w:t>
            </w:r>
            <w:r w:rsidR="008F34F7">
              <w:rPr>
                <w:lang w:val="en-GB"/>
              </w:rPr>
              <w:t xml:space="preserve"> </w:t>
            </w:r>
            <w:r w:rsidRPr="008F34F7">
              <w:rPr>
                <w:lang w:val="en-GB"/>
              </w:rPr>
              <w:t xml:space="preserve">virtual manipulatives. The results of this study </w:t>
            </w:r>
            <w:r w:rsidRPr="008F34F7">
              <w:rPr>
                <w:lang w:val="en-GB"/>
              </w:rPr>
              <w:lastRenderedPageBreak/>
              <w:t>will form the</w:t>
            </w:r>
            <w:r w:rsidR="008F34F7">
              <w:rPr>
                <w:lang w:val="en-GB"/>
              </w:rPr>
              <w:t xml:space="preserve"> </w:t>
            </w:r>
            <w:r w:rsidRPr="008F34F7">
              <w:rPr>
                <w:lang w:val="en-GB"/>
              </w:rPr>
              <w:t>basis for the design and development of an innovative</w:t>
            </w:r>
            <w:r w:rsidR="008F34F7">
              <w:rPr>
                <w:lang w:val="en-GB"/>
              </w:rPr>
              <w:t xml:space="preserve"> </w:t>
            </w:r>
            <w:r w:rsidRPr="008F34F7">
              <w:rPr>
                <w:lang w:val="en-GB"/>
              </w:rPr>
              <w:t>conceptual prototype - MAVLE. While the second step is to</w:t>
            </w:r>
            <w:r w:rsidR="008F34F7">
              <w:rPr>
                <w:lang w:val="en-GB"/>
              </w:rPr>
              <w:t xml:space="preserve"> </w:t>
            </w:r>
            <w:r w:rsidRPr="008F34F7">
              <w:rPr>
                <w:lang w:val="en-GB"/>
              </w:rPr>
              <w:t>construct a framework for the MAVLE prototype by</w:t>
            </w:r>
            <w:r w:rsidR="008F34F7">
              <w:rPr>
                <w:lang w:val="en-GB"/>
              </w:rPr>
              <w:t xml:space="preserve"> </w:t>
            </w:r>
            <w:r w:rsidRPr="008F34F7">
              <w:rPr>
                <w:lang w:val="en-GB"/>
              </w:rPr>
              <w:t>highlighting other factors that are important for system</w:t>
            </w:r>
            <w:r w:rsidR="008F34F7">
              <w:rPr>
                <w:lang w:val="en-GB"/>
              </w:rPr>
              <w:t xml:space="preserve"> </w:t>
            </w:r>
            <w:r w:rsidRPr="008F34F7">
              <w:rPr>
                <w:lang w:val="en-GB"/>
              </w:rPr>
              <w:t>implementation. The third aspect will be applying the</w:t>
            </w:r>
            <w:r w:rsidR="008F34F7">
              <w:rPr>
                <w:lang w:val="en-GB"/>
              </w:rPr>
              <w:t xml:space="preserve"> </w:t>
            </w:r>
            <w:r w:rsidRPr="008F34F7">
              <w:rPr>
                <w:lang w:val="en-GB"/>
              </w:rPr>
              <w:t>outcomes from other two stages and providing benchmarks</w:t>
            </w:r>
            <w:r w:rsidR="008F34F7">
              <w:rPr>
                <w:lang w:val="en-GB"/>
              </w:rPr>
              <w:t xml:space="preserve"> </w:t>
            </w:r>
            <w:r w:rsidRPr="008F34F7">
              <w:rPr>
                <w:lang w:val="en-GB"/>
              </w:rPr>
              <w:t>and guidance’s to the future design and development of</w:t>
            </w:r>
            <w:r w:rsidR="008F34F7">
              <w:rPr>
                <w:lang w:val="en-GB"/>
              </w:rPr>
              <w:t xml:space="preserve"> </w:t>
            </w:r>
            <w:r w:rsidRPr="008F34F7">
              <w:rPr>
                <w:lang w:val="en-GB"/>
              </w:rPr>
              <w:t>Virtual Learning Environment.</w:t>
            </w:r>
            <w:r w:rsidR="008F34F7">
              <w:rPr>
                <w:lang w:val="en-GB"/>
              </w:rPr>
              <w:t xml:space="preserve">  </w:t>
            </w:r>
          </w:p>
        </w:tc>
        <w:tc>
          <w:tcPr>
            <w:tcW w:w="4928" w:type="dxa"/>
          </w:tcPr>
          <w:p w:rsidR="00043564" w:rsidRPr="008F34F7" w:rsidRDefault="00043564" w:rsidP="00043564">
            <w:pPr>
              <w:rPr>
                <w:rtl/>
              </w:rPr>
            </w:pPr>
            <w:r w:rsidRPr="008F34F7">
              <w:lastRenderedPageBreak/>
              <w:t>Research Abstract (English)</w:t>
            </w:r>
          </w:p>
          <w:p w:rsidR="00043564" w:rsidRPr="008F34F7" w:rsidRDefault="00043564" w:rsidP="00043564">
            <w:pPr>
              <w:rPr>
                <w:rtl/>
              </w:rPr>
            </w:pPr>
          </w:p>
        </w:tc>
      </w:tr>
    </w:tbl>
    <w:p w:rsidR="00244667" w:rsidRDefault="0046076E" w:rsidP="00244667">
      <w:pPr>
        <w:bidi/>
        <w:spacing w:after="0"/>
        <w:jc w:val="center"/>
        <w:rPr>
          <w:sz w:val="32"/>
          <w:szCs w:val="32"/>
        </w:rPr>
      </w:pPr>
      <w:r>
        <w:rPr>
          <w:sz w:val="32"/>
          <w:szCs w:val="32"/>
        </w:rPr>
        <w:lastRenderedPageBreak/>
        <w:t xml:space="preserve">Best Regards </w:t>
      </w:r>
    </w:p>
    <w:p w:rsidR="005B0A4E" w:rsidRPr="005B0A4E" w:rsidRDefault="005B0A4E" w:rsidP="005B0A4E">
      <w:pPr>
        <w:bidi/>
        <w:spacing w:after="0"/>
        <w:jc w:val="center"/>
        <w:rPr>
          <w:rtl/>
        </w:rPr>
      </w:pPr>
    </w:p>
    <w:p w:rsidR="0046076E" w:rsidRPr="003D0CF5" w:rsidRDefault="0046076E" w:rsidP="003D0CF5">
      <w:pPr>
        <w:jc w:val="right"/>
        <w:rPr>
          <w:rFonts w:ascii="Calibri,Bold" w:hAnsi="Calibri,Bold" w:cs="Calibri,Bold"/>
          <w:b/>
          <w:bCs/>
          <w:color w:val="000000" w:themeColor="text1"/>
          <w:sz w:val="24"/>
          <w:szCs w:val="24"/>
        </w:rPr>
      </w:pPr>
      <w:r w:rsidRPr="003D0CF5">
        <w:rPr>
          <w:rFonts w:ascii="Calibri,Bold" w:hAnsi="Calibri,Bold" w:cs="Calibri,Bold"/>
          <w:b/>
          <w:bCs/>
          <w:color w:val="000000" w:themeColor="text1"/>
          <w:sz w:val="24"/>
          <w:szCs w:val="24"/>
        </w:rPr>
        <w:t>Assistant General Supervisor of the FCIT Labs and Technical Affairs,</w:t>
      </w:r>
    </w:p>
    <w:p w:rsidR="00F55F63" w:rsidRPr="003D0CF5" w:rsidRDefault="003D0CF5" w:rsidP="003D0CF5">
      <w:pPr>
        <w:jc w:val="center"/>
        <w:rPr>
          <w:b/>
          <w:bCs/>
          <w:color w:val="000000" w:themeColor="text1"/>
          <w:sz w:val="28"/>
          <w:szCs w:val="28"/>
          <w:u w:val="single"/>
          <w:rtl/>
        </w:rPr>
      </w:pPr>
      <w:r w:rsidRPr="003D0CF5">
        <w:rPr>
          <w:rFonts w:ascii="Calibri,Bold" w:hAnsi="Calibri,Bold" w:cs="Calibri,Bold"/>
          <w:b/>
          <w:bCs/>
          <w:color w:val="000000" w:themeColor="text1"/>
          <w:sz w:val="24"/>
          <w:szCs w:val="24"/>
        </w:rPr>
        <w:t xml:space="preserve">                             </w:t>
      </w:r>
      <w:r>
        <w:rPr>
          <w:rFonts w:ascii="Calibri,Bold" w:hAnsi="Calibri,Bold" w:cs="Calibri,Bold"/>
          <w:b/>
          <w:bCs/>
          <w:color w:val="000000" w:themeColor="text1"/>
          <w:sz w:val="24"/>
          <w:szCs w:val="24"/>
        </w:rPr>
        <w:t xml:space="preserve">    </w:t>
      </w:r>
      <w:r w:rsidR="00061C5D" w:rsidRPr="003D0CF5">
        <w:rPr>
          <w:rFonts w:ascii="Calibri,Bold" w:hAnsi="Calibri,Bold" w:cs="Calibri,Bold"/>
          <w:b/>
          <w:bCs/>
          <w:color w:val="000000" w:themeColor="text1"/>
          <w:sz w:val="24"/>
          <w:szCs w:val="24"/>
        </w:rPr>
        <w:t>T</w:t>
      </w:r>
      <w:r w:rsidR="0046076E" w:rsidRPr="003D0CF5">
        <w:rPr>
          <w:rFonts w:ascii="Calibri,Bold" w:hAnsi="Calibri,Bold" w:cs="Calibri,Bold"/>
          <w:b/>
          <w:bCs/>
          <w:color w:val="000000" w:themeColor="text1"/>
          <w:sz w:val="24"/>
          <w:szCs w:val="24"/>
        </w:rPr>
        <w:t xml:space="preserve">. </w:t>
      </w:r>
      <w:r w:rsidRPr="003D0CF5">
        <w:rPr>
          <w:rFonts w:ascii="Calibri,Bold" w:hAnsi="Calibri,Bold" w:cs="Calibri,Bold"/>
          <w:b/>
          <w:bCs/>
          <w:color w:val="000000" w:themeColor="text1"/>
          <w:sz w:val="24"/>
          <w:szCs w:val="24"/>
        </w:rPr>
        <w:t xml:space="preserve">TRIGUI </w:t>
      </w:r>
      <w:r w:rsidR="0046076E" w:rsidRPr="003D0CF5">
        <w:rPr>
          <w:rFonts w:ascii="Calibri,Bold" w:hAnsi="Calibri,Bold" w:cs="Calibri,Bold"/>
          <w:b/>
          <w:bCs/>
          <w:color w:val="000000" w:themeColor="text1"/>
          <w:sz w:val="24"/>
          <w:szCs w:val="24"/>
        </w:rPr>
        <w:t>Mohamed Salim</w:t>
      </w:r>
    </w:p>
    <w:sectPr w:rsidR="00F55F63" w:rsidRPr="003D0CF5" w:rsidSect="00D93297">
      <w:pgSz w:w="12240" w:h="15840"/>
      <w:pgMar w:top="720" w:right="900" w:bottom="720"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AA2" w:rsidRDefault="000C6AA2" w:rsidP="00652BBB">
      <w:pPr>
        <w:spacing w:after="0" w:line="240" w:lineRule="auto"/>
      </w:pPr>
      <w:r>
        <w:separator/>
      </w:r>
    </w:p>
  </w:endnote>
  <w:endnote w:type="continuationSeparator" w:id="1">
    <w:p w:rsidR="000C6AA2" w:rsidRDefault="000C6AA2" w:rsidP="00652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AA2" w:rsidRDefault="000C6AA2" w:rsidP="00652BBB">
      <w:pPr>
        <w:spacing w:after="0" w:line="240" w:lineRule="auto"/>
      </w:pPr>
      <w:r>
        <w:separator/>
      </w:r>
    </w:p>
  </w:footnote>
  <w:footnote w:type="continuationSeparator" w:id="1">
    <w:p w:rsidR="000C6AA2" w:rsidRDefault="000C6AA2" w:rsidP="00652B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05E9"/>
    <w:multiLevelType w:val="hybridMultilevel"/>
    <w:tmpl w:val="08A6053E"/>
    <w:lvl w:ilvl="0" w:tplc="4FF26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8511EA"/>
    <w:multiLevelType w:val="hybridMultilevel"/>
    <w:tmpl w:val="859E8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21270"/>
    <w:rsid w:val="00005C86"/>
    <w:rsid w:val="00043564"/>
    <w:rsid w:val="00060FEC"/>
    <w:rsid w:val="00061C5D"/>
    <w:rsid w:val="00077961"/>
    <w:rsid w:val="000B0554"/>
    <w:rsid w:val="000B189D"/>
    <w:rsid w:val="000C5C53"/>
    <w:rsid w:val="000C6AA2"/>
    <w:rsid w:val="000D74FC"/>
    <w:rsid w:val="001003F2"/>
    <w:rsid w:val="00131644"/>
    <w:rsid w:val="001801D5"/>
    <w:rsid w:val="001A0DE0"/>
    <w:rsid w:val="001A741A"/>
    <w:rsid w:val="001B55FF"/>
    <w:rsid w:val="001B6435"/>
    <w:rsid w:val="001F2D83"/>
    <w:rsid w:val="001F3489"/>
    <w:rsid w:val="001F666F"/>
    <w:rsid w:val="00202991"/>
    <w:rsid w:val="00211F96"/>
    <w:rsid w:val="002224A6"/>
    <w:rsid w:val="00244667"/>
    <w:rsid w:val="0025033E"/>
    <w:rsid w:val="00256CE8"/>
    <w:rsid w:val="00260BDE"/>
    <w:rsid w:val="00261CC4"/>
    <w:rsid w:val="00280F3B"/>
    <w:rsid w:val="002A1217"/>
    <w:rsid w:val="002B6A23"/>
    <w:rsid w:val="002F199C"/>
    <w:rsid w:val="00321270"/>
    <w:rsid w:val="0034686F"/>
    <w:rsid w:val="00367B8D"/>
    <w:rsid w:val="00385DA0"/>
    <w:rsid w:val="003956A8"/>
    <w:rsid w:val="003A0A11"/>
    <w:rsid w:val="003C062B"/>
    <w:rsid w:val="003D0CF5"/>
    <w:rsid w:val="00420BA6"/>
    <w:rsid w:val="0046076E"/>
    <w:rsid w:val="00497203"/>
    <w:rsid w:val="004A5B5B"/>
    <w:rsid w:val="004C569C"/>
    <w:rsid w:val="004E2094"/>
    <w:rsid w:val="004F2E84"/>
    <w:rsid w:val="004F4C39"/>
    <w:rsid w:val="0058100C"/>
    <w:rsid w:val="005854F5"/>
    <w:rsid w:val="00590F8E"/>
    <w:rsid w:val="005A4081"/>
    <w:rsid w:val="005B0A4E"/>
    <w:rsid w:val="005C088E"/>
    <w:rsid w:val="00652BBB"/>
    <w:rsid w:val="006A4CF0"/>
    <w:rsid w:val="006B1516"/>
    <w:rsid w:val="00706460"/>
    <w:rsid w:val="00706FEC"/>
    <w:rsid w:val="00707B8C"/>
    <w:rsid w:val="0071492D"/>
    <w:rsid w:val="00733AAF"/>
    <w:rsid w:val="00733AFC"/>
    <w:rsid w:val="007414F0"/>
    <w:rsid w:val="007466F8"/>
    <w:rsid w:val="00756100"/>
    <w:rsid w:val="007932D1"/>
    <w:rsid w:val="007A0904"/>
    <w:rsid w:val="007C2B64"/>
    <w:rsid w:val="007E1108"/>
    <w:rsid w:val="008268F7"/>
    <w:rsid w:val="00840235"/>
    <w:rsid w:val="00875835"/>
    <w:rsid w:val="008A1FB3"/>
    <w:rsid w:val="008D40BB"/>
    <w:rsid w:val="008F34F7"/>
    <w:rsid w:val="00915197"/>
    <w:rsid w:val="00915A84"/>
    <w:rsid w:val="0092401B"/>
    <w:rsid w:val="00955CE7"/>
    <w:rsid w:val="00990A09"/>
    <w:rsid w:val="00996F4C"/>
    <w:rsid w:val="009B7303"/>
    <w:rsid w:val="009C28A1"/>
    <w:rsid w:val="00A01C12"/>
    <w:rsid w:val="00A0422B"/>
    <w:rsid w:val="00A41B13"/>
    <w:rsid w:val="00A54A5C"/>
    <w:rsid w:val="00A57787"/>
    <w:rsid w:val="00A609BD"/>
    <w:rsid w:val="00A7132C"/>
    <w:rsid w:val="00A81D99"/>
    <w:rsid w:val="00A97B65"/>
    <w:rsid w:val="00AE08D7"/>
    <w:rsid w:val="00AE1352"/>
    <w:rsid w:val="00AF1545"/>
    <w:rsid w:val="00AF6649"/>
    <w:rsid w:val="00B15DE7"/>
    <w:rsid w:val="00B162A8"/>
    <w:rsid w:val="00B35A7E"/>
    <w:rsid w:val="00B43D19"/>
    <w:rsid w:val="00B613C9"/>
    <w:rsid w:val="00B84291"/>
    <w:rsid w:val="00B95B2E"/>
    <w:rsid w:val="00BA2D07"/>
    <w:rsid w:val="00BE64A9"/>
    <w:rsid w:val="00BF03A6"/>
    <w:rsid w:val="00C030A5"/>
    <w:rsid w:val="00C34293"/>
    <w:rsid w:val="00C3751F"/>
    <w:rsid w:val="00C61727"/>
    <w:rsid w:val="00CE698C"/>
    <w:rsid w:val="00CE7C94"/>
    <w:rsid w:val="00D224AD"/>
    <w:rsid w:val="00D26A4F"/>
    <w:rsid w:val="00D4603A"/>
    <w:rsid w:val="00D554CE"/>
    <w:rsid w:val="00D75856"/>
    <w:rsid w:val="00D83505"/>
    <w:rsid w:val="00D85A3D"/>
    <w:rsid w:val="00D93297"/>
    <w:rsid w:val="00DB5918"/>
    <w:rsid w:val="00DD5F23"/>
    <w:rsid w:val="00E26FCC"/>
    <w:rsid w:val="00E41E52"/>
    <w:rsid w:val="00E70983"/>
    <w:rsid w:val="00E74039"/>
    <w:rsid w:val="00EB0C7F"/>
    <w:rsid w:val="00EC40B3"/>
    <w:rsid w:val="00F02B15"/>
    <w:rsid w:val="00F35CD8"/>
    <w:rsid w:val="00F424F9"/>
    <w:rsid w:val="00F55F63"/>
    <w:rsid w:val="00F82589"/>
    <w:rsid w:val="00FA27D1"/>
    <w:rsid w:val="00FA734C"/>
    <w:rsid w:val="00FB3693"/>
    <w:rsid w:val="00FC045B"/>
    <w:rsid w:val="00FD7C52"/>
    <w:rsid w:val="00FE3D30"/>
    <w:rsid w:val="00FE72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F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270"/>
    <w:rPr>
      <w:rFonts w:ascii="Tahoma" w:hAnsi="Tahoma" w:cs="Tahoma"/>
      <w:sz w:val="16"/>
      <w:szCs w:val="16"/>
    </w:rPr>
  </w:style>
  <w:style w:type="table" w:styleId="TableGrid">
    <w:name w:val="Table Grid"/>
    <w:basedOn w:val="TableNormal"/>
    <w:uiPriority w:val="59"/>
    <w:rsid w:val="003212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21270"/>
    <w:pPr>
      <w:ind w:left="720"/>
      <w:contextualSpacing/>
    </w:pPr>
  </w:style>
  <w:style w:type="paragraph" w:styleId="Header">
    <w:name w:val="header"/>
    <w:basedOn w:val="Normal"/>
    <w:link w:val="HeaderChar"/>
    <w:uiPriority w:val="99"/>
    <w:semiHidden/>
    <w:unhideWhenUsed/>
    <w:rsid w:val="00652B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2BBB"/>
  </w:style>
  <w:style w:type="paragraph" w:styleId="Footer">
    <w:name w:val="footer"/>
    <w:basedOn w:val="Normal"/>
    <w:link w:val="FooterChar"/>
    <w:uiPriority w:val="99"/>
    <w:semiHidden/>
    <w:unhideWhenUsed/>
    <w:rsid w:val="00652B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2BBB"/>
  </w:style>
  <w:style w:type="character" w:customStyle="1" w:styleId="apple-style-span">
    <w:name w:val="apple-style-span"/>
    <w:basedOn w:val="DefaultParagraphFont"/>
    <w:rsid w:val="000C5C53"/>
  </w:style>
  <w:style w:type="character" w:customStyle="1" w:styleId="longtext">
    <w:name w:val="long_text"/>
    <w:basedOn w:val="DefaultParagraphFont"/>
    <w:rsid w:val="0092401B"/>
  </w:style>
  <w:style w:type="character" w:styleId="Hyperlink">
    <w:name w:val="Hyperlink"/>
    <w:basedOn w:val="DefaultParagraphFont"/>
    <w:uiPriority w:val="99"/>
    <w:unhideWhenUsed/>
    <w:rsid w:val="001F2D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6040457">
      <w:bodyDiv w:val="1"/>
      <w:marLeft w:val="0"/>
      <w:marRight w:val="0"/>
      <w:marTop w:val="0"/>
      <w:marBottom w:val="0"/>
      <w:divBdr>
        <w:top w:val="none" w:sz="0" w:space="0" w:color="auto"/>
        <w:left w:val="none" w:sz="0" w:space="0" w:color="auto"/>
        <w:bottom w:val="none" w:sz="0" w:space="0" w:color="auto"/>
        <w:right w:val="none" w:sz="0" w:space="0" w:color="auto"/>
      </w:divBdr>
      <w:divsChild>
        <w:div w:id="1570383415">
          <w:marLeft w:val="0"/>
          <w:marRight w:val="0"/>
          <w:marTop w:val="0"/>
          <w:marBottom w:val="0"/>
          <w:divBdr>
            <w:top w:val="none" w:sz="0" w:space="0" w:color="auto"/>
            <w:left w:val="none" w:sz="0" w:space="0" w:color="auto"/>
            <w:bottom w:val="none" w:sz="0" w:space="0" w:color="auto"/>
            <w:right w:val="none" w:sz="0" w:space="0" w:color="auto"/>
          </w:divBdr>
          <w:divsChild>
            <w:div w:id="1335918580">
              <w:marLeft w:val="0"/>
              <w:marRight w:val="0"/>
              <w:marTop w:val="0"/>
              <w:marBottom w:val="0"/>
              <w:divBdr>
                <w:top w:val="none" w:sz="0" w:space="0" w:color="auto"/>
                <w:left w:val="none" w:sz="0" w:space="0" w:color="auto"/>
                <w:bottom w:val="none" w:sz="0" w:space="0" w:color="auto"/>
                <w:right w:val="none" w:sz="0" w:space="0" w:color="auto"/>
              </w:divBdr>
              <w:divsChild>
                <w:div w:id="1498689421">
                  <w:marLeft w:val="0"/>
                  <w:marRight w:val="0"/>
                  <w:marTop w:val="0"/>
                  <w:marBottom w:val="0"/>
                  <w:divBdr>
                    <w:top w:val="none" w:sz="0" w:space="0" w:color="auto"/>
                    <w:left w:val="none" w:sz="0" w:space="0" w:color="auto"/>
                    <w:bottom w:val="none" w:sz="0" w:space="0" w:color="auto"/>
                    <w:right w:val="none" w:sz="0" w:space="0" w:color="auto"/>
                  </w:divBdr>
                  <w:divsChild>
                    <w:div w:id="1162966226">
                      <w:marLeft w:val="0"/>
                      <w:marRight w:val="0"/>
                      <w:marTop w:val="0"/>
                      <w:marBottom w:val="0"/>
                      <w:divBdr>
                        <w:top w:val="none" w:sz="0" w:space="0" w:color="auto"/>
                        <w:left w:val="none" w:sz="0" w:space="0" w:color="auto"/>
                        <w:bottom w:val="none" w:sz="0" w:space="0" w:color="auto"/>
                        <w:right w:val="none" w:sz="0" w:space="0" w:color="auto"/>
                      </w:divBdr>
                      <w:divsChild>
                        <w:div w:id="380861580">
                          <w:marLeft w:val="0"/>
                          <w:marRight w:val="0"/>
                          <w:marTop w:val="0"/>
                          <w:marBottom w:val="0"/>
                          <w:divBdr>
                            <w:top w:val="none" w:sz="0" w:space="0" w:color="auto"/>
                            <w:left w:val="none" w:sz="0" w:space="0" w:color="auto"/>
                            <w:bottom w:val="none" w:sz="0" w:space="0" w:color="auto"/>
                            <w:right w:val="none" w:sz="0" w:space="0" w:color="auto"/>
                          </w:divBdr>
                          <w:divsChild>
                            <w:div w:id="1412392240">
                              <w:marLeft w:val="0"/>
                              <w:marRight w:val="0"/>
                              <w:marTop w:val="0"/>
                              <w:marBottom w:val="0"/>
                              <w:divBdr>
                                <w:top w:val="none" w:sz="0" w:space="0" w:color="auto"/>
                                <w:left w:val="none" w:sz="0" w:space="0" w:color="auto"/>
                                <w:bottom w:val="none" w:sz="0" w:space="0" w:color="auto"/>
                                <w:right w:val="none" w:sz="0" w:space="0" w:color="auto"/>
                              </w:divBdr>
                              <w:divsChild>
                                <w:div w:id="17289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cit.hd@kau.edu.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798</Words>
  <Characters>4551</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DMG</dc:creator>
  <cp:lastModifiedBy>mstrigui</cp:lastModifiedBy>
  <cp:revision>2</cp:revision>
  <cp:lastPrinted>2010-12-26T08:13:00Z</cp:lastPrinted>
  <dcterms:created xsi:type="dcterms:W3CDTF">2011-03-12T10:37:00Z</dcterms:created>
  <dcterms:modified xsi:type="dcterms:W3CDTF">2011-03-12T10:37:00Z</dcterms:modified>
</cp:coreProperties>
</file>