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D3616" w:rsidRPr="003D3616" w:rsidRDefault="003D3616" w:rsidP="003D3616">
      <w:pPr>
        <w:rPr>
          <w:rFonts w:cs="Arial"/>
          <w:rtl/>
        </w:rPr>
      </w:pPr>
      <w:r w:rsidRPr="003D3616">
        <w:rPr>
          <w:rFonts w:cs="Arial" w:hint="cs"/>
          <w:rtl/>
        </w:rPr>
        <w:t>تحديات</w:t>
      </w:r>
      <w:r w:rsidRPr="003D3616">
        <w:rPr>
          <w:rFonts w:cs="Arial"/>
          <w:rtl/>
        </w:rPr>
        <w:t xml:space="preserve"> </w:t>
      </w:r>
      <w:r w:rsidRPr="003D3616">
        <w:rPr>
          <w:rFonts w:cs="Arial" w:hint="cs"/>
          <w:rtl/>
        </w:rPr>
        <w:t>التجديد</w:t>
      </w:r>
      <w:r w:rsidRPr="003D3616">
        <w:rPr>
          <w:rFonts w:cs="Arial"/>
          <w:rtl/>
        </w:rPr>
        <w:t xml:space="preserve"> </w:t>
      </w:r>
      <w:r w:rsidRPr="003D3616">
        <w:rPr>
          <w:rFonts w:cs="Arial" w:hint="cs"/>
          <w:rtl/>
        </w:rPr>
        <w:t>الحضري</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المنطقة</w:t>
      </w:r>
      <w:r w:rsidRPr="003D3616">
        <w:rPr>
          <w:rFonts w:cs="Arial"/>
          <w:rtl/>
        </w:rPr>
        <w:t xml:space="preserve"> </w:t>
      </w:r>
      <w:r w:rsidRPr="003D3616">
        <w:rPr>
          <w:rFonts w:cs="Arial" w:hint="cs"/>
          <w:rtl/>
        </w:rPr>
        <w:t>المحيطة</w:t>
      </w:r>
      <w:r w:rsidRPr="003D3616">
        <w:rPr>
          <w:rFonts w:cs="Arial"/>
          <w:rtl/>
        </w:rPr>
        <w:t xml:space="preserve"> </w:t>
      </w:r>
      <w:r w:rsidRPr="003D3616">
        <w:rPr>
          <w:rFonts w:cs="Arial" w:hint="cs"/>
          <w:rtl/>
        </w:rPr>
        <w:t>بالحرم</w:t>
      </w:r>
      <w:r w:rsidRPr="003D3616">
        <w:rPr>
          <w:rFonts w:cs="Arial"/>
          <w:rtl/>
        </w:rPr>
        <w:t xml:space="preserve"> </w:t>
      </w:r>
      <w:r w:rsidRPr="003D3616">
        <w:rPr>
          <w:rFonts w:cs="Arial" w:hint="cs"/>
          <w:rtl/>
        </w:rPr>
        <w:t>المكي</w:t>
      </w:r>
      <w:r w:rsidRPr="003D3616">
        <w:rPr>
          <w:rFonts w:cs="Arial"/>
          <w:rtl/>
        </w:rPr>
        <w:t xml:space="preserve"> </w:t>
      </w:r>
      <w:r w:rsidRPr="003D3616">
        <w:rPr>
          <w:rFonts w:cs="Arial" w:hint="cs"/>
          <w:rtl/>
        </w:rPr>
        <w:t>الشريف</w:t>
      </w:r>
    </w:p>
    <w:p w:rsidR="003D3616" w:rsidRPr="003D3616" w:rsidRDefault="003D3616" w:rsidP="003D3616">
      <w:pPr>
        <w:rPr>
          <w:rFonts w:cs="Arial"/>
          <w:rtl/>
        </w:rPr>
      </w:pPr>
      <w:r w:rsidRPr="003D3616">
        <w:rPr>
          <w:rFonts w:cs="Arial"/>
          <w:rtl/>
        </w:rPr>
        <w:t xml:space="preserve">  </w:t>
      </w:r>
      <w:r w:rsidRPr="003D3616">
        <w:rPr>
          <w:rFonts w:cs="Arial" w:hint="cs"/>
          <w:rtl/>
        </w:rPr>
        <w:t>يعتبر</w:t>
      </w:r>
      <w:r w:rsidRPr="003D3616">
        <w:rPr>
          <w:rFonts w:cs="Arial"/>
          <w:rtl/>
        </w:rPr>
        <w:t xml:space="preserve"> </w:t>
      </w:r>
      <w:r w:rsidRPr="003D3616">
        <w:rPr>
          <w:rFonts w:cs="Arial" w:hint="cs"/>
          <w:rtl/>
        </w:rPr>
        <w:t>التجديد</w:t>
      </w:r>
      <w:r w:rsidRPr="003D3616">
        <w:rPr>
          <w:rFonts w:cs="Arial"/>
          <w:rtl/>
        </w:rPr>
        <w:t xml:space="preserve"> </w:t>
      </w:r>
      <w:r w:rsidRPr="003D3616">
        <w:rPr>
          <w:rFonts w:cs="Arial" w:hint="cs"/>
          <w:rtl/>
        </w:rPr>
        <w:t>الحضري</w:t>
      </w:r>
      <w:r w:rsidRPr="003D3616">
        <w:rPr>
          <w:rFonts w:cs="Arial"/>
          <w:rtl/>
        </w:rPr>
        <w:t xml:space="preserve"> </w:t>
      </w:r>
      <w:r w:rsidRPr="003D3616">
        <w:rPr>
          <w:rFonts w:cs="Arial" w:hint="cs"/>
          <w:rtl/>
        </w:rPr>
        <w:t>عملية</w:t>
      </w:r>
      <w:r w:rsidRPr="003D3616">
        <w:rPr>
          <w:rFonts w:cs="Arial"/>
          <w:rtl/>
        </w:rPr>
        <w:t xml:space="preserve"> </w:t>
      </w:r>
      <w:r w:rsidRPr="003D3616">
        <w:rPr>
          <w:rFonts w:cs="Arial" w:hint="cs"/>
          <w:rtl/>
        </w:rPr>
        <w:t>بسيطة</w:t>
      </w:r>
      <w:r w:rsidRPr="003D3616">
        <w:rPr>
          <w:rFonts w:cs="Arial"/>
          <w:rtl/>
        </w:rPr>
        <w:t xml:space="preserve"> </w:t>
      </w:r>
      <w:r w:rsidRPr="003D3616">
        <w:rPr>
          <w:rFonts w:cs="Arial" w:hint="cs"/>
          <w:rtl/>
        </w:rPr>
        <w:t>من</w:t>
      </w:r>
      <w:r w:rsidRPr="003D3616">
        <w:rPr>
          <w:rFonts w:cs="Arial"/>
          <w:rtl/>
        </w:rPr>
        <w:t xml:space="preserve"> </w:t>
      </w:r>
      <w:r w:rsidRPr="003D3616">
        <w:rPr>
          <w:rFonts w:cs="Arial" w:hint="cs"/>
          <w:rtl/>
        </w:rPr>
        <w:t>الناحية</w:t>
      </w:r>
      <w:r w:rsidRPr="003D3616">
        <w:rPr>
          <w:rFonts w:cs="Arial"/>
          <w:rtl/>
        </w:rPr>
        <w:t xml:space="preserve"> </w:t>
      </w:r>
      <w:r w:rsidRPr="003D3616">
        <w:rPr>
          <w:rFonts w:cs="Arial" w:hint="cs"/>
          <w:rtl/>
        </w:rPr>
        <w:t>البديهية</w:t>
      </w:r>
      <w:r w:rsidRPr="003D3616">
        <w:rPr>
          <w:rFonts w:cs="Arial"/>
          <w:rtl/>
        </w:rPr>
        <w:t xml:space="preserve"> </w:t>
      </w:r>
      <w:r w:rsidRPr="003D3616">
        <w:rPr>
          <w:rFonts w:cs="Arial" w:hint="cs"/>
          <w:rtl/>
        </w:rPr>
        <w:t>،</w:t>
      </w:r>
      <w:r w:rsidRPr="003D3616">
        <w:rPr>
          <w:rFonts w:cs="Arial"/>
          <w:rtl/>
        </w:rPr>
        <w:t xml:space="preserve"> </w:t>
      </w:r>
      <w:r w:rsidRPr="003D3616">
        <w:rPr>
          <w:rFonts w:cs="Arial" w:hint="cs"/>
          <w:rtl/>
        </w:rPr>
        <w:t>فهو</w:t>
      </w:r>
      <w:r w:rsidRPr="003D3616">
        <w:rPr>
          <w:rFonts w:cs="Arial"/>
          <w:rtl/>
        </w:rPr>
        <w:t xml:space="preserve"> </w:t>
      </w:r>
      <w:r w:rsidRPr="003D3616">
        <w:rPr>
          <w:rFonts w:cs="Arial" w:hint="cs"/>
          <w:rtl/>
        </w:rPr>
        <w:t>يتمثل</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هدم</w:t>
      </w:r>
      <w:r w:rsidRPr="003D3616">
        <w:rPr>
          <w:rFonts w:cs="Arial"/>
          <w:rtl/>
        </w:rPr>
        <w:t xml:space="preserve"> </w:t>
      </w:r>
      <w:proofErr w:type="spellStart"/>
      <w:r w:rsidRPr="003D3616">
        <w:rPr>
          <w:rFonts w:cs="Arial" w:hint="cs"/>
          <w:rtl/>
        </w:rPr>
        <w:t>وإستبدال</w:t>
      </w:r>
      <w:proofErr w:type="spellEnd"/>
      <w:r w:rsidRPr="003D3616">
        <w:rPr>
          <w:rFonts w:cs="Arial"/>
          <w:rtl/>
        </w:rPr>
        <w:t xml:space="preserve"> </w:t>
      </w:r>
      <w:r w:rsidRPr="003D3616">
        <w:rPr>
          <w:rFonts w:cs="Arial" w:hint="cs"/>
          <w:rtl/>
        </w:rPr>
        <w:t>مبان</w:t>
      </w:r>
      <w:r w:rsidRPr="003D3616">
        <w:rPr>
          <w:rFonts w:cs="Arial"/>
          <w:rtl/>
        </w:rPr>
        <w:t xml:space="preserve"> </w:t>
      </w:r>
      <w:r w:rsidRPr="003D3616">
        <w:rPr>
          <w:rFonts w:cs="Arial" w:hint="cs"/>
          <w:rtl/>
        </w:rPr>
        <w:t>قديمة</w:t>
      </w:r>
      <w:r w:rsidRPr="003D3616">
        <w:rPr>
          <w:rFonts w:cs="Arial"/>
          <w:rtl/>
        </w:rPr>
        <w:t xml:space="preserve"> </w:t>
      </w:r>
      <w:r w:rsidRPr="003D3616">
        <w:rPr>
          <w:rFonts w:cs="Arial" w:hint="cs"/>
          <w:rtl/>
        </w:rPr>
        <w:t>متداعية</w:t>
      </w:r>
      <w:r w:rsidRPr="003D3616">
        <w:rPr>
          <w:rFonts w:cs="Arial"/>
          <w:rtl/>
        </w:rPr>
        <w:t xml:space="preserve"> </w:t>
      </w:r>
      <w:r w:rsidRPr="003D3616">
        <w:rPr>
          <w:rFonts w:cs="Arial" w:hint="cs"/>
          <w:rtl/>
        </w:rPr>
        <w:t>بأخرى</w:t>
      </w:r>
      <w:r w:rsidRPr="003D3616">
        <w:rPr>
          <w:rFonts w:cs="Arial"/>
          <w:rtl/>
        </w:rPr>
        <w:t xml:space="preserve"> </w:t>
      </w:r>
      <w:r w:rsidRPr="003D3616">
        <w:rPr>
          <w:rFonts w:cs="Arial" w:hint="cs"/>
          <w:rtl/>
        </w:rPr>
        <w:t>جديدة</w:t>
      </w:r>
      <w:r w:rsidRPr="003D3616">
        <w:rPr>
          <w:rFonts w:cs="Arial"/>
          <w:rtl/>
        </w:rPr>
        <w:t xml:space="preserve"> . </w:t>
      </w:r>
      <w:r w:rsidRPr="003D3616">
        <w:rPr>
          <w:rFonts w:cs="Arial" w:hint="cs"/>
          <w:rtl/>
        </w:rPr>
        <w:t>وبالرغم</w:t>
      </w:r>
      <w:r w:rsidRPr="003D3616">
        <w:rPr>
          <w:rFonts w:cs="Arial"/>
          <w:rtl/>
        </w:rPr>
        <w:t xml:space="preserve"> </w:t>
      </w:r>
      <w:r w:rsidRPr="003D3616">
        <w:rPr>
          <w:rFonts w:cs="Arial" w:hint="cs"/>
          <w:rtl/>
        </w:rPr>
        <w:t>من</w:t>
      </w:r>
      <w:r w:rsidRPr="003D3616">
        <w:rPr>
          <w:rFonts w:cs="Arial"/>
          <w:rtl/>
        </w:rPr>
        <w:t xml:space="preserve"> </w:t>
      </w:r>
      <w:r w:rsidRPr="003D3616">
        <w:rPr>
          <w:rFonts w:cs="Arial" w:hint="cs"/>
          <w:rtl/>
        </w:rPr>
        <w:t>ذلك</w:t>
      </w:r>
      <w:r w:rsidRPr="003D3616">
        <w:rPr>
          <w:rFonts w:cs="Arial"/>
          <w:rtl/>
        </w:rPr>
        <w:t xml:space="preserve"> </w:t>
      </w:r>
      <w:r w:rsidRPr="003D3616">
        <w:rPr>
          <w:rFonts w:cs="Arial" w:hint="cs"/>
          <w:rtl/>
        </w:rPr>
        <w:t>فالتجديد</w:t>
      </w:r>
      <w:r w:rsidRPr="003D3616">
        <w:rPr>
          <w:rFonts w:cs="Arial"/>
          <w:rtl/>
        </w:rPr>
        <w:t xml:space="preserve"> </w:t>
      </w:r>
      <w:r w:rsidRPr="003D3616">
        <w:rPr>
          <w:rFonts w:cs="Arial" w:hint="cs"/>
          <w:rtl/>
        </w:rPr>
        <w:t>الحضري</w:t>
      </w:r>
      <w:r w:rsidRPr="003D3616">
        <w:rPr>
          <w:rFonts w:cs="Arial"/>
          <w:rtl/>
        </w:rPr>
        <w:t xml:space="preserve"> </w:t>
      </w:r>
      <w:r w:rsidRPr="003D3616">
        <w:rPr>
          <w:rFonts w:cs="Arial" w:hint="cs"/>
          <w:rtl/>
        </w:rPr>
        <w:t>عملية</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غاية</w:t>
      </w:r>
      <w:r w:rsidRPr="003D3616">
        <w:rPr>
          <w:rFonts w:cs="Arial"/>
          <w:rtl/>
        </w:rPr>
        <w:t xml:space="preserve"> </w:t>
      </w:r>
      <w:r w:rsidRPr="003D3616">
        <w:rPr>
          <w:rFonts w:cs="Arial" w:hint="cs"/>
          <w:rtl/>
        </w:rPr>
        <w:t>الصعوبة</w:t>
      </w:r>
      <w:r w:rsidRPr="003D3616">
        <w:rPr>
          <w:rFonts w:cs="Arial"/>
          <w:rtl/>
        </w:rPr>
        <w:t xml:space="preserve"> </w:t>
      </w:r>
      <w:r w:rsidRPr="003D3616">
        <w:rPr>
          <w:rFonts w:cs="Arial" w:hint="cs"/>
          <w:rtl/>
        </w:rPr>
        <w:t>والتعقيد</w:t>
      </w:r>
      <w:r w:rsidRPr="003D3616">
        <w:rPr>
          <w:rFonts w:cs="Arial"/>
          <w:rtl/>
        </w:rPr>
        <w:t xml:space="preserve">  .. </w:t>
      </w:r>
      <w:r w:rsidRPr="003D3616">
        <w:rPr>
          <w:rFonts w:cs="Arial" w:hint="cs"/>
          <w:rtl/>
        </w:rPr>
        <w:t>فقد</w:t>
      </w:r>
      <w:r w:rsidRPr="003D3616">
        <w:rPr>
          <w:rFonts w:cs="Arial"/>
          <w:rtl/>
        </w:rPr>
        <w:t xml:space="preserve"> </w:t>
      </w:r>
      <w:r w:rsidRPr="003D3616">
        <w:rPr>
          <w:rFonts w:cs="Arial" w:hint="cs"/>
          <w:rtl/>
        </w:rPr>
        <w:t>أثبتت</w:t>
      </w:r>
      <w:r w:rsidRPr="003D3616">
        <w:rPr>
          <w:rFonts w:cs="Arial"/>
          <w:rtl/>
        </w:rPr>
        <w:t xml:space="preserve"> </w:t>
      </w:r>
      <w:r w:rsidRPr="003D3616">
        <w:rPr>
          <w:rFonts w:cs="Arial" w:hint="cs"/>
          <w:rtl/>
        </w:rPr>
        <w:t>التجارب</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بعض</w:t>
      </w:r>
      <w:r w:rsidRPr="003D3616">
        <w:rPr>
          <w:rFonts w:cs="Arial"/>
          <w:rtl/>
        </w:rPr>
        <w:t xml:space="preserve"> </w:t>
      </w:r>
      <w:r w:rsidRPr="003D3616">
        <w:rPr>
          <w:rFonts w:cs="Arial" w:hint="cs"/>
          <w:rtl/>
        </w:rPr>
        <w:t>الدول</w:t>
      </w:r>
      <w:r w:rsidRPr="003D3616">
        <w:rPr>
          <w:rFonts w:cs="Arial"/>
          <w:rtl/>
        </w:rPr>
        <w:t xml:space="preserve"> </w:t>
      </w:r>
      <w:r w:rsidRPr="003D3616">
        <w:rPr>
          <w:rFonts w:cs="Arial" w:hint="cs"/>
          <w:rtl/>
        </w:rPr>
        <w:t>الغربية</w:t>
      </w:r>
      <w:r w:rsidRPr="003D3616">
        <w:rPr>
          <w:rFonts w:cs="Arial"/>
          <w:rtl/>
        </w:rPr>
        <w:t xml:space="preserve"> </w:t>
      </w:r>
      <w:r w:rsidRPr="003D3616">
        <w:rPr>
          <w:rFonts w:cs="Arial" w:hint="cs"/>
          <w:rtl/>
        </w:rPr>
        <w:t>أن</w:t>
      </w:r>
      <w:r w:rsidRPr="003D3616">
        <w:rPr>
          <w:rFonts w:cs="Arial"/>
          <w:rtl/>
        </w:rPr>
        <w:t xml:space="preserve"> </w:t>
      </w:r>
      <w:r w:rsidRPr="003D3616">
        <w:rPr>
          <w:rFonts w:cs="Arial" w:hint="cs"/>
          <w:rtl/>
        </w:rPr>
        <w:t>ذلك</w:t>
      </w:r>
      <w:r w:rsidRPr="003D3616">
        <w:rPr>
          <w:rFonts w:cs="Arial"/>
          <w:rtl/>
        </w:rPr>
        <w:t xml:space="preserve"> </w:t>
      </w:r>
      <w:r w:rsidRPr="003D3616">
        <w:rPr>
          <w:rFonts w:cs="Arial" w:hint="cs"/>
          <w:rtl/>
        </w:rPr>
        <w:t>التجديد</w:t>
      </w:r>
      <w:r w:rsidRPr="003D3616">
        <w:rPr>
          <w:rFonts w:cs="Arial"/>
          <w:rtl/>
        </w:rPr>
        <w:t xml:space="preserve"> </w:t>
      </w:r>
      <w:r w:rsidRPr="003D3616">
        <w:rPr>
          <w:rFonts w:cs="Arial" w:hint="cs"/>
          <w:rtl/>
        </w:rPr>
        <w:t>لا</w:t>
      </w:r>
      <w:r w:rsidRPr="003D3616">
        <w:rPr>
          <w:rFonts w:cs="Arial"/>
          <w:rtl/>
        </w:rPr>
        <w:t xml:space="preserve"> </w:t>
      </w:r>
      <w:r w:rsidRPr="003D3616">
        <w:rPr>
          <w:rFonts w:cs="Arial" w:hint="cs"/>
          <w:rtl/>
        </w:rPr>
        <w:t>يساهم</w:t>
      </w:r>
      <w:r w:rsidRPr="003D3616">
        <w:rPr>
          <w:rFonts w:cs="Arial"/>
          <w:rtl/>
        </w:rPr>
        <w:t xml:space="preserve"> </w:t>
      </w:r>
      <w:r w:rsidRPr="003D3616">
        <w:rPr>
          <w:rFonts w:cs="Arial" w:hint="cs"/>
          <w:rtl/>
        </w:rPr>
        <w:t>مساهمة</w:t>
      </w:r>
      <w:r w:rsidRPr="003D3616">
        <w:rPr>
          <w:rFonts w:cs="Arial"/>
          <w:rtl/>
        </w:rPr>
        <w:t xml:space="preserve"> </w:t>
      </w:r>
      <w:r w:rsidRPr="003D3616">
        <w:rPr>
          <w:rFonts w:cs="Arial" w:hint="cs"/>
          <w:rtl/>
        </w:rPr>
        <w:t>فعالة</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حل</w:t>
      </w:r>
      <w:r w:rsidRPr="003D3616">
        <w:rPr>
          <w:rFonts w:cs="Arial"/>
          <w:rtl/>
        </w:rPr>
        <w:t xml:space="preserve"> </w:t>
      </w:r>
      <w:r w:rsidRPr="003D3616">
        <w:rPr>
          <w:rFonts w:cs="Arial" w:hint="cs"/>
          <w:rtl/>
        </w:rPr>
        <w:t>مشاكل</w:t>
      </w:r>
      <w:r w:rsidRPr="003D3616">
        <w:rPr>
          <w:rFonts w:cs="Arial"/>
          <w:rtl/>
        </w:rPr>
        <w:t xml:space="preserve"> </w:t>
      </w:r>
      <w:r w:rsidRPr="003D3616">
        <w:rPr>
          <w:rFonts w:cs="Arial" w:hint="cs"/>
          <w:rtl/>
        </w:rPr>
        <w:t>التقادم</w:t>
      </w:r>
      <w:r w:rsidRPr="003D3616">
        <w:rPr>
          <w:rFonts w:cs="Arial"/>
          <w:rtl/>
        </w:rPr>
        <w:t xml:space="preserve"> </w:t>
      </w:r>
      <w:r w:rsidRPr="003D3616">
        <w:rPr>
          <w:rFonts w:cs="Arial" w:hint="cs"/>
          <w:rtl/>
        </w:rPr>
        <w:t>العمراني</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وسط</w:t>
      </w:r>
      <w:r w:rsidRPr="003D3616">
        <w:rPr>
          <w:rFonts w:cs="Arial"/>
          <w:rtl/>
        </w:rPr>
        <w:t xml:space="preserve"> </w:t>
      </w:r>
      <w:r w:rsidRPr="003D3616">
        <w:rPr>
          <w:rFonts w:cs="Arial" w:hint="cs"/>
          <w:rtl/>
        </w:rPr>
        <w:t>المدينة</w:t>
      </w:r>
      <w:r w:rsidRPr="003D3616">
        <w:rPr>
          <w:rFonts w:cs="Arial"/>
          <w:rtl/>
        </w:rPr>
        <w:t xml:space="preserve"> .</w:t>
      </w:r>
    </w:p>
    <w:p w:rsidR="003D3616" w:rsidRPr="003D3616" w:rsidRDefault="003D3616" w:rsidP="003D3616">
      <w:pPr>
        <w:rPr>
          <w:rFonts w:cs="Arial"/>
          <w:rtl/>
        </w:rPr>
      </w:pPr>
      <w:r w:rsidRPr="003D3616">
        <w:rPr>
          <w:rFonts w:cs="Arial"/>
          <w:rtl/>
        </w:rPr>
        <w:t xml:space="preserve">   </w:t>
      </w:r>
      <w:r w:rsidRPr="003D3616">
        <w:rPr>
          <w:rFonts w:cs="Arial" w:hint="cs"/>
          <w:rtl/>
        </w:rPr>
        <w:t>وتهتم</w:t>
      </w:r>
      <w:r w:rsidRPr="003D3616">
        <w:rPr>
          <w:rFonts w:cs="Arial"/>
          <w:rtl/>
        </w:rPr>
        <w:t xml:space="preserve"> </w:t>
      </w:r>
      <w:r w:rsidRPr="003D3616">
        <w:rPr>
          <w:rFonts w:cs="Arial" w:hint="cs"/>
          <w:rtl/>
        </w:rPr>
        <w:t>هذه</w:t>
      </w:r>
      <w:r w:rsidRPr="003D3616">
        <w:rPr>
          <w:rFonts w:cs="Arial"/>
          <w:rtl/>
        </w:rPr>
        <w:t xml:space="preserve"> </w:t>
      </w:r>
      <w:r w:rsidRPr="003D3616">
        <w:rPr>
          <w:rFonts w:cs="Arial" w:hint="cs"/>
          <w:rtl/>
        </w:rPr>
        <w:t>الدراسة</w:t>
      </w:r>
      <w:r w:rsidRPr="003D3616">
        <w:rPr>
          <w:rFonts w:cs="Arial"/>
          <w:rtl/>
        </w:rPr>
        <w:t xml:space="preserve"> </w:t>
      </w:r>
      <w:r w:rsidRPr="003D3616">
        <w:rPr>
          <w:rFonts w:cs="Arial" w:hint="cs"/>
          <w:rtl/>
        </w:rPr>
        <w:t>بمحاولة</w:t>
      </w:r>
      <w:r w:rsidRPr="003D3616">
        <w:rPr>
          <w:rFonts w:cs="Arial"/>
          <w:rtl/>
        </w:rPr>
        <w:t xml:space="preserve"> </w:t>
      </w:r>
      <w:r w:rsidRPr="003D3616">
        <w:rPr>
          <w:rFonts w:cs="Arial" w:hint="cs"/>
          <w:rtl/>
        </w:rPr>
        <w:t>التجديد</w:t>
      </w:r>
      <w:r w:rsidRPr="003D3616">
        <w:rPr>
          <w:rFonts w:cs="Arial"/>
          <w:rtl/>
        </w:rPr>
        <w:t xml:space="preserve"> </w:t>
      </w:r>
      <w:r w:rsidRPr="003D3616">
        <w:rPr>
          <w:rFonts w:cs="Arial" w:hint="cs"/>
          <w:rtl/>
        </w:rPr>
        <w:t>الحضري</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أقدس</w:t>
      </w:r>
      <w:r w:rsidRPr="003D3616">
        <w:rPr>
          <w:rFonts w:cs="Arial"/>
          <w:rtl/>
        </w:rPr>
        <w:t xml:space="preserve"> </w:t>
      </w:r>
      <w:r w:rsidRPr="003D3616">
        <w:rPr>
          <w:rFonts w:cs="Arial" w:hint="cs"/>
          <w:rtl/>
        </w:rPr>
        <w:t>بقعة</w:t>
      </w:r>
      <w:r w:rsidRPr="003D3616">
        <w:rPr>
          <w:rFonts w:cs="Arial"/>
          <w:rtl/>
        </w:rPr>
        <w:t xml:space="preserve"> </w:t>
      </w:r>
      <w:r w:rsidRPr="003D3616">
        <w:rPr>
          <w:rFonts w:cs="Arial" w:hint="cs"/>
          <w:rtl/>
        </w:rPr>
        <w:t>أرض</w:t>
      </w:r>
      <w:r w:rsidRPr="003D3616">
        <w:rPr>
          <w:rFonts w:cs="Arial"/>
          <w:rtl/>
        </w:rPr>
        <w:t xml:space="preserve"> </w:t>
      </w:r>
      <w:r w:rsidRPr="003D3616">
        <w:rPr>
          <w:rFonts w:cs="Arial" w:hint="cs"/>
          <w:rtl/>
        </w:rPr>
        <w:t>بأقدس</w:t>
      </w:r>
      <w:r w:rsidRPr="003D3616">
        <w:rPr>
          <w:rFonts w:cs="Arial"/>
          <w:rtl/>
        </w:rPr>
        <w:t xml:space="preserve"> </w:t>
      </w:r>
      <w:r w:rsidRPr="003D3616">
        <w:rPr>
          <w:rFonts w:cs="Arial" w:hint="cs"/>
          <w:rtl/>
        </w:rPr>
        <w:t>مدينة</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العلم</w:t>
      </w:r>
      <w:r w:rsidRPr="003D3616">
        <w:rPr>
          <w:rFonts w:cs="Arial"/>
          <w:rtl/>
        </w:rPr>
        <w:t xml:space="preserve"> </w:t>
      </w:r>
      <w:r w:rsidRPr="003D3616">
        <w:rPr>
          <w:rFonts w:cs="Arial" w:hint="cs"/>
          <w:rtl/>
        </w:rPr>
        <w:t>وهي</w:t>
      </w:r>
      <w:r w:rsidRPr="003D3616">
        <w:rPr>
          <w:rFonts w:cs="Arial"/>
          <w:rtl/>
        </w:rPr>
        <w:t xml:space="preserve"> </w:t>
      </w:r>
      <w:r w:rsidRPr="003D3616">
        <w:rPr>
          <w:rFonts w:cs="Arial" w:hint="cs"/>
          <w:rtl/>
        </w:rPr>
        <w:t>المنطقة</w:t>
      </w:r>
      <w:r w:rsidRPr="003D3616">
        <w:rPr>
          <w:rFonts w:cs="Arial"/>
          <w:rtl/>
        </w:rPr>
        <w:t xml:space="preserve"> </w:t>
      </w:r>
      <w:r w:rsidRPr="003D3616">
        <w:rPr>
          <w:rFonts w:cs="Arial" w:hint="cs"/>
          <w:rtl/>
        </w:rPr>
        <w:t>المحيطة</w:t>
      </w:r>
      <w:r w:rsidRPr="003D3616">
        <w:rPr>
          <w:rFonts w:cs="Arial"/>
          <w:rtl/>
        </w:rPr>
        <w:t xml:space="preserve"> </w:t>
      </w:r>
      <w:r w:rsidRPr="003D3616">
        <w:rPr>
          <w:rFonts w:cs="Arial" w:hint="cs"/>
          <w:rtl/>
        </w:rPr>
        <w:t>بالحرم</w:t>
      </w:r>
      <w:r w:rsidRPr="003D3616">
        <w:rPr>
          <w:rFonts w:cs="Arial"/>
          <w:rtl/>
        </w:rPr>
        <w:t xml:space="preserve"> </w:t>
      </w:r>
      <w:r w:rsidRPr="003D3616">
        <w:rPr>
          <w:rFonts w:cs="Arial" w:hint="cs"/>
          <w:rtl/>
        </w:rPr>
        <w:t>المكي</w:t>
      </w:r>
      <w:r w:rsidRPr="003D3616">
        <w:rPr>
          <w:rFonts w:cs="Arial"/>
          <w:rtl/>
        </w:rPr>
        <w:t xml:space="preserve"> </w:t>
      </w:r>
      <w:r w:rsidRPr="003D3616">
        <w:rPr>
          <w:rFonts w:cs="Arial" w:hint="cs"/>
          <w:rtl/>
        </w:rPr>
        <w:t>الشريف</w:t>
      </w:r>
      <w:r w:rsidRPr="003D3616">
        <w:rPr>
          <w:rFonts w:cs="Arial"/>
          <w:rtl/>
        </w:rPr>
        <w:t xml:space="preserve"> .. </w:t>
      </w:r>
      <w:r w:rsidRPr="003D3616">
        <w:rPr>
          <w:rFonts w:cs="Arial" w:hint="cs"/>
          <w:rtl/>
        </w:rPr>
        <w:t>فنجد</w:t>
      </w:r>
      <w:r w:rsidRPr="003D3616">
        <w:rPr>
          <w:rFonts w:cs="Arial"/>
          <w:rtl/>
        </w:rPr>
        <w:t xml:space="preserve"> </w:t>
      </w:r>
      <w:r w:rsidRPr="003D3616">
        <w:rPr>
          <w:rFonts w:cs="Arial" w:hint="cs"/>
          <w:rtl/>
        </w:rPr>
        <w:t>أنه</w:t>
      </w:r>
      <w:r w:rsidRPr="003D3616">
        <w:rPr>
          <w:rFonts w:cs="Arial"/>
          <w:rtl/>
        </w:rPr>
        <w:t xml:space="preserve"> </w:t>
      </w:r>
      <w:r w:rsidRPr="003D3616">
        <w:rPr>
          <w:rFonts w:cs="Arial" w:hint="cs"/>
          <w:rtl/>
        </w:rPr>
        <w:t>بالرغم</w:t>
      </w:r>
      <w:r w:rsidRPr="003D3616">
        <w:rPr>
          <w:rFonts w:cs="Arial"/>
          <w:rtl/>
        </w:rPr>
        <w:t xml:space="preserve"> </w:t>
      </w:r>
      <w:r w:rsidRPr="003D3616">
        <w:rPr>
          <w:rFonts w:cs="Arial" w:hint="cs"/>
          <w:rtl/>
        </w:rPr>
        <w:t>من</w:t>
      </w:r>
      <w:r w:rsidRPr="003D3616">
        <w:rPr>
          <w:rFonts w:cs="Arial"/>
          <w:rtl/>
        </w:rPr>
        <w:t xml:space="preserve"> </w:t>
      </w:r>
      <w:proofErr w:type="spellStart"/>
      <w:r w:rsidRPr="003D3616">
        <w:rPr>
          <w:rFonts w:cs="Arial" w:hint="cs"/>
          <w:rtl/>
        </w:rPr>
        <w:t>إرتفاع</w:t>
      </w:r>
      <w:proofErr w:type="spellEnd"/>
      <w:r w:rsidRPr="003D3616">
        <w:rPr>
          <w:rFonts w:cs="Arial"/>
          <w:rtl/>
        </w:rPr>
        <w:t xml:space="preserve"> </w:t>
      </w:r>
      <w:r w:rsidRPr="003D3616">
        <w:rPr>
          <w:rFonts w:cs="Arial" w:hint="cs"/>
          <w:rtl/>
        </w:rPr>
        <w:t>أسعار</w:t>
      </w:r>
      <w:r w:rsidRPr="003D3616">
        <w:rPr>
          <w:rFonts w:cs="Arial"/>
          <w:rtl/>
        </w:rPr>
        <w:t xml:space="preserve"> </w:t>
      </w:r>
      <w:r w:rsidRPr="003D3616">
        <w:rPr>
          <w:rFonts w:cs="Arial" w:hint="cs"/>
          <w:rtl/>
        </w:rPr>
        <w:t>الاراضي</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تلك</w:t>
      </w:r>
      <w:r w:rsidRPr="003D3616">
        <w:rPr>
          <w:rFonts w:cs="Arial"/>
          <w:rtl/>
        </w:rPr>
        <w:t xml:space="preserve"> </w:t>
      </w:r>
      <w:r w:rsidRPr="003D3616">
        <w:rPr>
          <w:rFonts w:cs="Arial" w:hint="cs"/>
          <w:rtl/>
        </w:rPr>
        <w:t>المنطقة</w:t>
      </w:r>
      <w:r w:rsidRPr="003D3616">
        <w:rPr>
          <w:rFonts w:cs="Arial"/>
          <w:rtl/>
        </w:rPr>
        <w:t xml:space="preserve"> </w:t>
      </w:r>
      <w:r w:rsidRPr="003D3616">
        <w:rPr>
          <w:rFonts w:cs="Arial" w:hint="cs"/>
          <w:rtl/>
        </w:rPr>
        <w:t>،</w:t>
      </w:r>
      <w:r w:rsidRPr="003D3616">
        <w:rPr>
          <w:rFonts w:cs="Arial"/>
          <w:rtl/>
        </w:rPr>
        <w:t xml:space="preserve"> </w:t>
      </w:r>
      <w:r w:rsidRPr="003D3616">
        <w:rPr>
          <w:rFonts w:cs="Arial" w:hint="cs"/>
          <w:rtl/>
        </w:rPr>
        <w:t>إلا</w:t>
      </w:r>
      <w:r w:rsidRPr="003D3616">
        <w:rPr>
          <w:rFonts w:cs="Arial"/>
          <w:rtl/>
        </w:rPr>
        <w:t xml:space="preserve"> </w:t>
      </w:r>
      <w:r w:rsidRPr="003D3616">
        <w:rPr>
          <w:rFonts w:cs="Arial" w:hint="cs"/>
          <w:rtl/>
        </w:rPr>
        <w:t>أن</w:t>
      </w:r>
      <w:r w:rsidRPr="003D3616">
        <w:rPr>
          <w:rFonts w:cs="Arial"/>
          <w:rtl/>
        </w:rPr>
        <w:t xml:space="preserve"> </w:t>
      </w:r>
      <w:r w:rsidRPr="003D3616">
        <w:rPr>
          <w:rFonts w:cs="Arial" w:hint="cs"/>
          <w:rtl/>
        </w:rPr>
        <w:t>هناك</w:t>
      </w:r>
      <w:r w:rsidRPr="003D3616">
        <w:rPr>
          <w:rFonts w:cs="Arial"/>
          <w:rtl/>
        </w:rPr>
        <w:t xml:space="preserve"> </w:t>
      </w:r>
      <w:r w:rsidRPr="003D3616">
        <w:rPr>
          <w:rFonts w:cs="Arial" w:hint="cs"/>
          <w:rtl/>
        </w:rPr>
        <w:t>نقص</w:t>
      </w:r>
      <w:r w:rsidRPr="003D3616">
        <w:rPr>
          <w:rFonts w:cs="Arial"/>
          <w:rtl/>
        </w:rPr>
        <w:t xml:space="preserve"> </w:t>
      </w:r>
      <w:r w:rsidRPr="003D3616">
        <w:rPr>
          <w:rFonts w:cs="Arial" w:hint="cs"/>
          <w:rtl/>
        </w:rPr>
        <w:t>حاد</w:t>
      </w:r>
      <w:r w:rsidRPr="003D3616">
        <w:rPr>
          <w:rFonts w:cs="Arial"/>
          <w:rtl/>
        </w:rPr>
        <w:t xml:space="preserve"> </w:t>
      </w:r>
      <w:r w:rsidRPr="003D3616">
        <w:rPr>
          <w:rFonts w:cs="Arial" w:hint="cs"/>
          <w:rtl/>
        </w:rPr>
        <w:t>في</w:t>
      </w:r>
      <w:r w:rsidRPr="003D3616">
        <w:rPr>
          <w:rFonts w:cs="Arial"/>
          <w:rtl/>
        </w:rPr>
        <w:t xml:space="preserve"> </w:t>
      </w:r>
      <w:r w:rsidRPr="003D3616">
        <w:rPr>
          <w:rFonts w:cs="Arial" w:hint="cs"/>
          <w:rtl/>
        </w:rPr>
        <w:t>الخدمات</w:t>
      </w:r>
      <w:r w:rsidRPr="003D3616">
        <w:rPr>
          <w:rFonts w:cs="Arial"/>
          <w:rtl/>
        </w:rPr>
        <w:t xml:space="preserve"> </w:t>
      </w:r>
      <w:r w:rsidRPr="003D3616">
        <w:rPr>
          <w:rFonts w:cs="Arial" w:hint="cs"/>
          <w:rtl/>
        </w:rPr>
        <w:t>وفي</w:t>
      </w:r>
      <w:r w:rsidRPr="003D3616">
        <w:rPr>
          <w:rFonts w:cs="Arial"/>
          <w:rtl/>
        </w:rPr>
        <w:t xml:space="preserve"> </w:t>
      </w:r>
      <w:r w:rsidRPr="003D3616">
        <w:rPr>
          <w:rFonts w:cs="Arial" w:hint="cs"/>
          <w:rtl/>
        </w:rPr>
        <w:t>عدم</w:t>
      </w:r>
      <w:r w:rsidRPr="003D3616">
        <w:rPr>
          <w:rFonts w:cs="Arial"/>
          <w:rtl/>
        </w:rPr>
        <w:t xml:space="preserve"> </w:t>
      </w:r>
      <w:proofErr w:type="spellStart"/>
      <w:r w:rsidRPr="003D3616">
        <w:rPr>
          <w:rFonts w:cs="Arial" w:hint="cs"/>
          <w:rtl/>
        </w:rPr>
        <w:t>الإستخدام</w:t>
      </w:r>
      <w:proofErr w:type="spellEnd"/>
      <w:r w:rsidRPr="003D3616">
        <w:rPr>
          <w:rFonts w:cs="Arial"/>
          <w:rtl/>
        </w:rPr>
        <w:t xml:space="preserve"> </w:t>
      </w:r>
      <w:r w:rsidRPr="003D3616">
        <w:rPr>
          <w:rFonts w:cs="Arial" w:hint="cs"/>
          <w:rtl/>
        </w:rPr>
        <w:t>الامثل</w:t>
      </w:r>
      <w:r w:rsidRPr="003D3616">
        <w:rPr>
          <w:rFonts w:cs="Arial"/>
          <w:rtl/>
        </w:rPr>
        <w:t xml:space="preserve"> </w:t>
      </w:r>
      <w:r w:rsidRPr="003D3616">
        <w:rPr>
          <w:rFonts w:cs="Arial" w:hint="cs"/>
          <w:rtl/>
        </w:rPr>
        <w:t>للأراضي</w:t>
      </w:r>
      <w:r w:rsidRPr="003D3616">
        <w:rPr>
          <w:rFonts w:cs="Arial"/>
          <w:rtl/>
        </w:rPr>
        <w:t xml:space="preserve"> .. </w:t>
      </w:r>
      <w:r w:rsidRPr="003D3616">
        <w:rPr>
          <w:rFonts w:cs="Arial" w:hint="cs"/>
          <w:rtl/>
        </w:rPr>
        <w:t>وقد</w:t>
      </w:r>
      <w:r w:rsidRPr="003D3616">
        <w:rPr>
          <w:rFonts w:cs="Arial"/>
          <w:rtl/>
        </w:rPr>
        <w:t xml:space="preserve"> </w:t>
      </w:r>
      <w:r w:rsidRPr="003D3616">
        <w:rPr>
          <w:rFonts w:cs="Arial" w:hint="cs"/>
          <w:rtl/>
        </w:rPr>
        <w:t>أدى</w:t>
      </w:r>
      <w:r w:rsidRPr="003D3616">
        <w:rPr>
          <w:rFonts w:cs="Arial"/>
          <w:rtl/>
        </w:rPr>
        <w:t xml:space="preserve"> </w:t>
      </w:r>
      <w:r w:rsidRPr="003D3616">
        <w:rPr>
          <w:rFonts w:cs="Arial" w:hint="cs"/>
          <w:rtl/>
        </w:rPr>
        <w:t>ذلك</w:t>
      </w:r>
      <w:r w:rsidRPr="003D3616">
        <w:rPr>
          <w:rFonts w:cs="Arial"/>
          <w:rtl/>
        </w:rPr>
        <w:t xml:space="preserve"> </w:t>
      </w:r>
      <w:r w:rsidRPr="003D3616">
        <w:rPr>
          <w:rFonts w:cs="Arial" w:hint="cs"/>
          <w:rtl/>
        </w:rPr>
        <w:t>الوضع</w:t>
      </w:r>
      <w:r w:rsidRPr="003D3616">
        <w:rPr>
          <w:rFonts w:cs="Arial"/>
          <w:rtl/>
        </w:rPr>
        <w:t xml:space="preserve"> </w:t>
      </w:r>
      <w:r w:rsidRPr="003D3616">
        <w:rPr>
          <w:rFonts w:cs="Arial" w:hint="cs"/>
          <w:rtl/>
        </w:rPr>
        <w:t>الى</w:t>
      </w:r>
      <w:r w:rsidRPr="003D3616">
        <w:rPr>
          <w:rFonts w:cs="Arial"/>
          <w:rtl/>
        </w:rPr>
        <w:t xml:space="preserve"> </w:t>
      </w:r>
      <w:r w:rsidRPr="003D3616">
        <w:rPr>
          <w:rFonts w:cs="Arial" w:hint="cs"/>
          <w:rtl/>
        </w:rPr>
        <w:t>بذل</w:t>
      </w:r>
      <w:r w:rsidRPr="003D3616">
        <w:rPr>
          <w:rFonts w:cs="Arial"/>
          <w:rtl/>
        </w:rPr>
        <w:t xml:space="preserve"> </w:t>
      </w:r>
      <w:r w:rsidRPr="003D3616">
        <w:rPr>
          <w:rFonts w:cs="Arial" w:hint="cs"/>
          <w:rtl/>
        </w:rPr>
        <w:t>عدة</w:t>
      </w:r>
      <w:r w:rsidRPr="003D3616">
        <w:rPr>
          <w:rFonts w:cs="Arial"/>
          <w:rtl/>
        </w:rPr>
        <w:t xml:space="preserve"> </w:t>
      </w:r>
      <w:r w:rsidRPr="003D3616">
        <w:rPr>
          <w:rFonts w:cs="Arial" w:hint="cs"/>
          <w:rtl/>
        </w:rPr>
        <w:t>جهود</w:t>
      </w:r>
      <w:r w:rsidRPr="003D3616">
        <w:rPr>
          <w:rFonts w:cs="Arial"/>
          <w:rtl/>
        </w:rPr>
        <w:t xml:space="preserve"> </w:t>
      </w:r>
      <w:r w:rsidRPr="003D3616">
        <w:rPr>
          <w:rFonts w:cs="Arial" w:hint="cs"/>
          <w:rtl/>
        </w:rPr>
        <w:t>من</w:t>
      </w:r>
      <w:r w:rsidRPr="003D3616">
        <w:rPr>
          <w:rFonts w:cs="Arial"/>
          <w:rtl/>
        </w:rPr>
        <w:t xml:space="preserve"> </w:t>
      </w:r>
      <w:r w:rsidRPr="003D3616">
        <w:rPr>
          <w:rFonts w:cs="Arial" w:hint="cs"/>
          <w:rtl/>
        </w:rPr>
        <w:t>قبل</w:t>
      </w:r>
      <w:r w:rsidRPr="003D3616">
        <w:rPr>
          <w:rFonts w:cs="Arial"/>
          <w:rtl/>
        </w:rPr>
        <w:t xml:space="preserve"> </w:t>
      </w:r>
      <w:r w:rsidRPr="003D3616">
        <w:rPr>
          <w:rFonts w:cs="Arial" w:hint="cs"/>
          <w:rtl/>
        </w:rPr>
        <w:t>القطاع</w:t>
      </w:r>
      <w:r w:rsidRPr="003D3616">
        <w:rPr>
          <w:rFonts w:cs="Arial"/>
          <w:rtl/>
        </w:rPr>
        <w:t xml:space="preserve"> </w:t>
      </w:r>
      <w:r w:rsidRPr="003D3616">
        <w:rPr>
          <w:rFonts w:cs="Arial" w:hint="cs"/>
          <w:rtl/>
        </w:rPr>
        <w:t>الخاص</w:t>
      </w:r>
      <w:r w:rsidRPr="003D3616">
        <w:rPr>
          <w:rFonts w:cs="Arial"/>
          <w:rtl/>
        </w:rPr>
        <w:t xml:space="preserve"> </w:t>
      </w:r>
      <w:r w:rsidRPr="003D3616">
        <w:rPr>
          <w:rFonts w:cs="Arial" w:hint="cs"/>
          <w:rtl/>
        </w:rPr>
        <w:t>للتجديد</w:t>
      </w:r>
      <w:r w:rsidRPr="003D3616">
        <w:rPr>
          <w:rFonts w:cs="Arial"/>
          <w:rtl/>
        </w:rPr>
        <w:t xml:space="preserve"> </w:t>
      </w:r>
      <w:r w:rsidRPr="003D3616">
        <w:rPr>
          <w:rFonts w:cs="Arial" w:hint="cs"/>
          <w:rtl/>
        </w:rPr>
        <w:t>العمراني</w:t>
      </w:r>
      <w:r w:rsidRPr="003D3616">
        <w:rPr>
          <w:rFonts w:cs="Arial"/>
          <w:rtl/>
        </w:rPr>
        <w:t xml:space="preserve"> .</w:t>
      </w:r>
    </w:p>
    <w:p w:rsidR="008F32FE" w:rsidRDefault="003D3616" w:rsidP="003D3616">
      <w:pPr>
        <w:rPr>
          <w:rFonts w:cs="Arial" w:hint="cs"/>
          <w:rtl/>
        </w:rPr>
      </w:pPr>
      <w:r w:rsidRPr="003D3616">
        <w:rPr>
          <w:rFonts w:cs="Arial"/>
          <w:rtl/>
        </w:rPr>
        <w:t xml:space="preserve">   </w:t>
      </w:r>
      <w:r w:rsidRPr="003D3616">
        <w:rPr>
          <w:rFonts w:cs="Arial" w:hint="cs"/>
          <w:rtl/>
        </w:rPr>
        <w:t>وفي</w:t>
      </w:r>
      <w:r w:rsidRPr="003D3616">
        <w:rPr>
          <w:rFonts w:cs="Arial"/>
          <w:rtl/>
        </w:rPr>
        <w:t xml:space="preserve"> </w:t>
      </w:r>
      <w:r w:rsidRPr="003D3616">
        <w:rPr>
          <w:rFonts w:cs="Arial" w:hint="cs"/>
          <w:rtl/>
        </w:rPr>
        <w:t>هذا</w:t>
      </w:r>
      <w:r w:rsidRPr="003D3616">
        <w:rPr>
          <w:rFonts w:cs="Arial"/>
          <w:rtl/>
        </w:rPr>
        <w:t xml:space="preserve"> </w:t>
      </w:r>
      <w:r w:rsidRPr="003D3616">
        <w:rPr>
          <w:rFonts w:cs="Arial" w:hint="cs"/>
          <w:rtl/>
        </w:rPr>
        <w:t>البحث</w:t>
      </w:r>
      <w:r w:rsidRPr="003D3616">
        <w:rPr>
          <w:rFonts w:cs="Arial"/>
          <w:rtl/>
        </w:rPr>
        <w:t xml:space="preserve"> </w:t>
      </w:r>
      <w:r w:rsidRPr="003D3616">
        <w:rPr>
          <w:rFonts w:cs="Arial" w:hint="cs"/>
          <w:rtl/>
        </w:rPr>
        <w:t>سنتطرق</w:t>
      </w:r>
      <w:r w:rsidRPr="003D3616">
        <w:rPr>
          <w:rFonts w:cs="Arial"/>
          <w:rtl/>
        </w:rPr>
        <w:t xml:space="preserve"> </w:t>
      </w:r>
      <w:r w:rsidRPr="003D3616">
        <w:rPr>
          <w:rFonts w:cs="Arial" w:hint="cs"/>
          <w:rtl/>
        </w:rPr>
        <w:t>الى</w:t>
      </w:r>
      <w:r w:rsidRPr="003D3616">
        <w:rPr>
          <w:rFonts w:cs="Arial"/>
          <w:rtl/>
        </w:rPr>
        <w:t xml:space="preserve"> </w:t>
      </w:r>
      <w:r w:rsidRPr="003D3616">
        <w:rPr>
          <w:rFonts w:cs="Arial" w:hint="cs"/>
          <w:rtl/>
        </w:rPr>
        <w:t>النواحي</w:t>
      </w:r>
      <w:r w:rsidRPr="003D3616">
        <w:rPr>
          <w:rFonts w:cs="Arial"/>
          <w:rtl/>
        </w:rPr>
        <w:t xml:space="preserve"> </w:t>
      </w:r>
      <w:r w:rsidRPr="003D3616">
        <w:rPr>
          <w:rFonts w:cs="Arial" w:hint="cs"/>
          <w:rtl/>
        </w:rPr>
        <w:t>التصميمية</w:t>
      </w:r>
      <w:r w:rsidRPr="003D3616">
        <w:rPr>
          <w:rFonts w:cs="Arial"/>
          <w:rtl/>
        </w:rPr>
        <w:t xml:space="preserve"> </w:t>
      </w:r>
      <w:r w:rsidRPr="003D3616">
        <w:rPr>
          <w:rFonts w:cs="Arial" w:hint="cs"/>
          <w:rtl/>
        </w:rPr>
        <w:t>،</w:t>
      </w:r>
      <w:r w:rsidRPr="003D3616">
        <w:rPr>
          <w:rFonts w:cs="Arial"/>
          <w:rtl/>
        </w:rPr>
        <w:t xml:space="preserve"> </w:t>
      </w:r>
      <w:proofErr w:type="spellStart"/>
      <w:r w:rsidRPr="003D3616">
        <w:rPr>
          <w:rFonts w:cs="Arial" w:hint="cs"/>
          <w:rtl/>
        </w:rPr>
        <w:t>والإجتماعية</w:t>
      </w:r>
      <w:proofErr w:type="spellEnd"/>
      <w:r w:rsidRPr="003D3616">
        <w:rPr>
          <w:rFonts w:cs="Arial"/>
          <w:rtl/>
        </w:rPr>
        <w:t xml:space="preserve"> </w:t>
      </w:r>
      <w:r w:rsidRPr="003D3616">
        <w:rPr>
          <w:rFonts w:cs="Arial" w:hint="cs"/>
          <w:rtl/>
        </w:rPr>
        <w:t>،</w:t>
      </w:r>
      <w:r w:rsidRPr="003D3616">
        <w:rPr>
          <w:rFonts w:cs="Arial"/>
          <w:rtl/>
        </w:rPr>
        <w:t xml:space="preserve"> </w:t>
      </w:r>
      <w:r w:rsidRPr="003D3616">
        <w:rPr>
          <w:rFonts w:cs="Arial" w:hint="cs"/>
          <w:rtl/>
        </w:rPr>
        <w:t>والاقتصادية</w:t>
      </w:r>
      <w:r w:rsidRPr="003D3616">
        <w:rPr>
          <w:rFonts w:cs="Arial"/>
          <w:rtl/>
        </w:rPr>
        <w:t xml:space="preserve"> </w:t>
      </w:r>
      <w:r w:rsidRPr="003D3616">
        <w:rPr>
          <w:rFonts w:cs="Arial" w:hint="cs"/>
          <w:rtl/>
        </w:rPr>
        <w:t>والتنظيمية</w:t>
      </w:r>
      <w:r w:rsidRPr="003D3616">
        <w:rPr>
          <w:rFonts w:cs="Arial"/>
          <w:rtl/>
        </w:rPr>
        <w:t xml:space="preserve"> </w:t>
      </w:r>
      <w:r w:rsidRPr="003D3616">
        <w:rPr>
          <w:rFonts w:cs="Arial" w:hint="cs"/>
          <w:rtl/>
        </w:rPr>
        <w:t>المتعلقة</w:t>
      </w:r>
      <w:r w:rsidRPr="003D3616">
        <w:rPr>
          <w:rFonts w:cs="Arial"/>
          <w:rtl/>
        </w:rPr>
        <w:t xml:space="preserve"> </w:t>
      </w:r>
      <w:r w:rsidRPr="003D3616">
        <w:rPr>
          <w:rFonts w:cs="Arial" w:hint="cs"/>
          <w:rtl/>
        </w:rPr>
        <w:t>بتلك</w:t>
      </w:r>
      <w:r w:rsidRPr="003D3616">
        <w:rPr>
          <w:rFonts w:cs="Arial"/>
          <w:rtl/>
        </w:rPr>
        <w:t xml:space="preserve"> </w:t>
      </w:r>
      <w:r w:rsidRPr="003D3616">
        <w:rPr>
          <w:rFonts w:cs="Arial" w:hint="cs"/>
          <w:rtl/>
        </w:rPr>
        <w:t>الجهود</w:t>
      </w:r>
      <w:r w:rsidRPr="003D3616">
        <w:rPr>
          <w:rFonts w:cs="Arial"/>
          <w:rtl/>
        </w:rPr>
        <w:t xml:space="preserve"> . </w:t>
      </w:r>
      <w:r w:rsidRPr="003D3616">
        <w:rPr>
          <w:rFonts w:cs="Arial" w:hint="cs"/>
          <w:rtl/>
        </w:rPr>
        <w:t>وهذا</w:t>
      </w:r>
      <w:r w:rsidRPr="003D3616">
        <w:rPr>
          <w:rFonts w:cs="Arial"/>
          <w:rtl/>
        </w:rPr>
        <w:t xml:space="preserve"> </w:t>
      </w:r>
      <w:r w:rsidRPr="003D3616">
        <w:rPr>
          <w:rFonts w:cs="Arial" w:hint="cs"/>
          <w:rtl/>
        </w:rPr>
        <w:t>يؤدي</w:t>
      </w:r>
      <w:r w:rsidRPr="003D3616">
        <w:rPr>
          <w:rFonts w:cs="Arial"/>
          <w:rtl/>
        </w:rPr>
        <w:t xml:space="preserve"> </w:t>
      </w:r>
      <w:r w:rsidRPr="003D3616">
        <w:rPr>
          <w:rFonts w:cs="Arial" w:hint="cs"/>
          <w:rtl/>
        </w:rPr>
        <w:t>الى</w:t>
      </w:r>
      <w:r w:rsidRPr="003D3616">
        <w:rPr>
          <w:rFonts w:cs="Arial"/>
          <w:rtl/>
        </w:rPr>
        <w:t xml:space="preserve"> </w:t>
      </w:r>
      <w:r w:rsidRPr="003D3616">
        <w:rPr>
          <w:rFonts w:cs="Arial" w:hint="cs"/>
          <w:rtl/>
        </w:rPr>
        <w:t>عرض</w:t>
      </w:r>
      <w:r w:rsidRPr="003D3616">
        <w:rPr>
          <w:rFonts w:cs="Arial"/>
          <w:rtl/>
        </w:rPr>
        <w:t xml:space="preserve"> </w:t>
      </w:r>
      <w:r w:rsidRPr="003D3616">
        <w:rPr>
          <w:rFonts w:cs="Arial" w:hint="cs"/>
          <w:rtl/>
        </w:rPr>
        <w:t>أكثر</w:t>
      </w:r>
      <w:r w:rsidRPr="003D3616">
        <w:rPr>
          <w:rFonts w:cs="Arial"/>
          <w:rtl/>
        </w:rPr>
        <w:t xml:space="preserve"> </w:t>
      </w:r>
      <w:r w:rsidRPr="003D3616">
        <w:rPr>
          <w:rFonts w:cs="Arial" w:hint="cs"/>
          <w:rtl/>
        </w:rPr>
        <w:t>شمولية</w:t>
      </w:r>
      <w:r w:rsidRPr="003D3616">
        <w:rPr>
          <w:rFonts w:cs="Arial"/>
          <w:rtl/>
        </w:rPr>
        <w:t xml:space="preserve"> </w:t>
      </w:r>
      <w:r w:rsidRPr="003D3616">
        <w:rPr>
          <w:rFonts w:cs="Arial" w:hint="cs"/>
          <w:rtl/>
        </w:rPr>
        <w:t>مما</w:t>
      </w:r>
      <w:r w:rsidRPr="003D3616">
        <w:rPr>
          <w:rFonts w:cs="Arial"/>
          <w:rtl/>
        </w:rPr>
        <w:t xml:space="preserve"> </w:t>
      </w:r>
      <w:r w:rsidRPr="003D3616">
        <w:rPr>
          <w:rFonts w:cs="Arial" w:hint="cs"/>
          <w:rtl/>
        </w:rPr>
        <w:t>ينتج</w:t>
      </w:r>
      <w:r w:rsidRPr="003D3616">
        <w:rPr>
          <w:rFonts w:cs="Arial"/>
          <w:rtl/>
        </w:rPr>
        <w:t xml:space="preserve"> </w:t>
      </w:r>
      <w:r w:rsidRPr="003D3616">
        <w:rPr>
          <w:rFonts w:cs="Arial" w:hint="cs"/>
          <w:rtl/>
        </w:rPr>
        <w:t>عنه</w:t>
      </w:r>
      <w:r w:rsidRPr="003D3616">
        <w:rPr>
          <w:rFonts w:cs="Arial"/>
          <w:rtl/>
        </w:rPr>
        <w:t xml:space="preserve"> </w:t>
      </w:r>
      <w:r w:rsidRPr="003D3616">
        <w:rPr>
          <w:rFonts w:cs="Arial" w:hint="cs"/>
          <w:rtl/>
        </w:rPr>
        <w:t>تبني</w:t>
      </w:r>
      <w:r w:rsidRPr="003D3616">
        <w:rPr>
          <w:rFonts w:cs="Arial"/>
          <w:rtl/>
        </w:rPr>
        <w:t xml:space="preserve"> </w:t>
      </w:r>
      <w:r w:rsidRPr="003D3616">
        <w:rPr>
          <w:rFonts w:cs="Arial" w:hint="cs"/>
          <w:rtl/>
        </w:rPr>
        <w:t>حلول</w:t>
      </w:r>
      <w:r w:rsidRPr="003D3616">
        <w:rPr>
          <w:rFonts w:cs="Arial"/>
          <w:rtl/>
        </w:rPr>
        <w:t xml:space="preserve"> </w:t>
      </w:r>
      <w:r w:rsidRPr="003D3616">
        <w:rPr>
          <w:rFonts w:cs="Arial" w:hint="cs"/>
          <w:rtl/>
        </w:rPr>
        <w:t>أكثر</w:t>
      </w:r>
      <w:r w:rsidRPr="003D3616">
        <w:rPr>
          <w:rFonts w:cs="Arial"/>
          <w:rtl/>
        </w:rPr>
        <w:t xml:space="preserve"> </w:t>
      </w:r>
      <w:r w:rsidRPr="003D3616">
        <w:rPr>
          <w:rFonts w:cs="Arial" w:hint="cs"/>
          <w:rtl/>
        </w:rPr>
        <w:t>فعالية</w:t>
      </w:r>
      <w:r w:rsidRPr="003D3616">
        <w:rPr>
          <w:rFonts w:cs="Arial"/>
          <w:rtl/>
        </w:rPr>
        <w:t xml:space="preserve"> </w:t>
      </w:r>
      <w:r w:rsidRPr="003D3616">
        <w:rPr>
          <w:rFonts w:cs="Arial" w:hint="cs"/>
          <w:rtl/>
        </w:rPr>
        <w:t>لمعالجة</w:t>
      </w:r>
      <w:r w:rsidRPr="003D3616">
        <w:rPr>
          <w:rFonts w:cs="Arial"/>
          <w:rtl/>
        </w:rPr>
        <w:t xml:space="preserve"> </w:t>
      </w:r>
      <w:r w:rsidRPr="003D3616">
        <w:rPr>
          <w:rFonts w:cs="Arial" w:hint="cs"/>
          <w:rtl/>
        </w:rPr>
        <w:t>هذا</w:t>
      </w:r>
      <w:r w:rsidRPr="003D3616">
        <w:rPr>
          <w:rFonts w:cs="Arial"/>
          <w:rtl/>
        </w:rPr>
        <w:t xml:space="preserve"> </w:t>
      </w:r>
      <w:r w:rsidRPr="003D3616">
        <w:rPr>
          <w:rFonts w:cs="Arial" w:hint="cs"/>
          <w:rtl/>
        </w:rPr>
        <w:t>الموضوع</w:t>
      </w:r>
      <w:r w:rsidRPr="003D3616">
        <w:rPr>
          <w:rFonts w:cs="Arial"/>
          <w:rtl/>
        </w:rPr>
        <w:t xml:space="preserve"> </w:t>
      </w:r>
      <w:r w:rsidRPr="003D3616">
        <w:rPr>
          <w:rFonts w:cs="Arial" w:hint="cs"/>
          <w:rtl/>
        </w:rPr>
        <w:t>أمام</w:t>
      </w:r>
      <w:r w:rsidRPr="003D3616">
        <w:rPr>
          <w:rFonts w:cs="Arial"/>
          <w:rtl/>
        </w:rPr>
        <w:t xml:space="preserve"> </w:t>
      </w:r>
      <w:r w:rsidRPr="003D3616">
        <w:rPr>
          <w:rFonts w:cs="Arial" w:hint="cs"/>
          <w:rtl/>
        </w:rPr>
        <w:t>التحديات</w:t>
      </w:r>
      <w:r w:rsidRPr="003D3616">
        <w:rPr>
          <w:rFonts w:cs="Arial"/>
          <w:rtl/>
        </w:rPr>
        <w:t xml:space="preserve"> </w:t>
      </w:r>
      <w:r w:rsidRPr="003D3616">
        <w:rPr>
          <w:rFonts w:cs="Arial" w:hint="cs"/>
          <w:rtl/>
        </w:rPr>
        <w:t>الموجودة</w:t>
      </w:r>
      <w:r w:rsidRPr="003D3616">
        <w:rPr>
          <w:rFonts w:cs="Arial"/>
          <w:rtl/>
        </w:rPr>
        <w:t xml:space="preserve"> </w:t>
      </w:r>
      <w:r w:rsidRPr="003D3616">
        <w:rPr>
          <w:rFonts w:cs="Arial" w:hint="cs"/>
          <w:rtl/>
        </w:rPr>
        <w:t>الآن</w:t>
      </w:r>
      <w:r w:rsidRPr="003D3616">
        <w:rPr>
          <w:rFonts w:cs="Arial"/>
          <w:rtl/>
        </w:rPr>
        <w:t xml:space="preserve"> .</w:t>
      </w:r>
    </w:p>
    <w:p w:rsidR="008F32FE" w:rsidRPr="004A2C24" w:rsidRDefault="008F32FE" w:rsidP="008F32FE">
      <w:pPr>
        <w:rPr>
          <w:rFonts w:cs="Arial" w:hint="cs"/>
          <w:rtl/>
        </w:rPr>
      </w:pPr>
    </w:p>
    <w:p w:rsidR="00CB6A51" w:rsidRPr="006326B9" w:rsidRDefault="003B600E" w:rsidP="00BF57F3">
      <w:pPr>
        <w:bidi w:val="0"/>
        <w:rPr>
          <w:b/>
          <w:bCs/>
        </w:rPr>
      </w:pPr>
      <w:r w:rsidRPr="006326B9">
        <w:rPr>
          <w:b/>
          <w:bCs/>
        </w:rPr>
        <w:t xml:space="preserve">Abstract: </w:t>
      </w:r>
    </w:p>
    <w:p w:rsidR="003D3616" w:rsidRDefault="003D3616" w:rsidP="003D3616">
      <w:pPr>
        <w:tabs>
          <w:tab w:val="left" w:pos="6945"/>
        </w:tabs>
        <w:bidi w:val="0"/>
      </w:pPr>
      <w:r>
        <w:t>The challenges of urban renewal in the area surrounding the Haram al-Sharif</w:t>
      </w:r>
    </w:p>
    <w:p w:rsidR="003D3616" w:rsidRDefault="003D3616" w:rsidP="003D3616">
      <w:pPr>
        <w:tabs>
          <w:tab w:val="left" w:pos="6945"/>
        </w:tabs>
        <w:bidi w:val="0"/>
      </w:pPr>
      <w:r>
        <w:t xml:space="preserve">   The urban renewal process in terms of a simple axiom, it is the demolition and replacement of dilapidated old buildings with new ones. Nevertheless, Novelty drives up the process of urbanization in a very difficult and complex .. Experience has shown in some Western countries that this renewal does not contribute effectively to solving the problems of aging in the urban center of the city.</w:t>
      </w:r>
    </w:p>
    <w:p w:rsidR="003D3616" w:rsidRDefault="003D3616" w:rsidP="003D3616">
      <w:pPr>
        <w:tabs>
          <w:tab w:val="left" w:pos="6945"/>
        </w:tabs>
        <w:bidi w:val="0"/>
      </w:pPr>
      <w:r>
        <w:t xml:space="preserve">    This study is concerned and trying to urban renewal in the most sacred spot of land most sacred city in the science, the area surrou</w:t>
      </w:r>
      <w:bookmarkStart w:id="0" w:name="_GoBack"/>
      <w:bookmarkEnd w:id="0"/>
      <w:r>
        <w:t>nding the Haram al-Sharif .. We find that, despite the high price of land in that area, but there is a severe shortage of services and the underutilization of land .. This has led the situation to make several efforts by the private sector for urban renewal.</w:t>
      </w:r>
    </w:p>
    <w:p w:rsidR="007242C6" w:rsidRPr="006D1159" w:rsidRDefault="003D3616" w:rsidP="003D3616">
      <w:pPr>
        <w:tabs>
          <w:tab w:val="left" w:pos="6945"/>
        </w:tabs>
        <w:bidi w:val="0"/>
      </w:pPr>
      <w:r>
        <w:t xml:space="preserve">    In this research we will look into aspects of design, social, economic and regulatory efforts related to that. This leads to a more comprehensive view, resulting in the adoption of more effective solutions to address this issue in front of the existing challenges now.</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13DA-F8DC-4B85-BBC2-F6873E98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2011-08-09T21:39:00Z</dcterms:created>
  <dcterms:modified xsi:type="dcterms:W3CDTF">2011-08-09T21:40:00Z</dcterms:modified>
</cp:coreProperties>
</file>