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B" w:rsidRDefault="007B6E5B" w:rsidP="005302AC">
      <w:pPr>
        <w:spacing w:line="240" w:lineRule="auto"/>
        <w:jc w:val="center"/>
        <w:rPr>
          <w:rFonts w:cs="PT Bold Heading"/>
          <w:sz w:val="40"/>
          <w:szCs w:val="40"/>
          <w:rtl/>
        </w:rPr>
      </w:pPr>
    </w:p>
    <w:p w:rsidR="005302AC" w:rsidRDefault="005302AC" w:rsidP="005302AC">
      <w:pPr>
        <w:spacing w:line="240" w:lineRule="auto"/>
        <w:jc w:val="center"/>
        <w:rPr>
          <w:rFonts w:cs="PT Bold Heading"/>
          <w:sz w:val="40"/>
          <w:szCs w:val="40"/>
          <w:rtl/>
        </w:rPr>
      </w:pPr>
      <w:r w:rsidRPr="00F774ED">
        <w:rPr>
          <w:rFonts w:cs="PT Bold Heading" w:hint="cs"/>
          <w:sz w:val="40"/>
          <w:szCs w:val="40"/>
          <w:rtl/>
        </w:rPr>
        <w:t>الملخص العربي</w:t>
      </w:r>
    </w:p>
    <w:p w:rsidR="005302AC" w:rsidRPr="003C59AB" w:rsidRDefault="005302AC" w:rsidP="00027C61">
      <w:pPr>
        <w:spacing w:line="240" w:lineRule="auto"/>
        <w:jc w:val="lowKashida"/>
        <w:rPr>
          <w:rFonts w:cs="Arabic Transparent"/>
          <w:sz w:val="28"/>
          <w:szCs w:val="28"/>
          <w:rtl/>
        </w:rPr>
      </w:pPr>
    </w:p>
    <w:p w:rsidR="005302AC" w:rsidRPr="003C59AB" w:rsidRDefault="005302AC" w:rsidP="009670E8">
      <w:pPr>
        <w:spacing w:after="0" w:line="240" w:lineRule="auto"/>
        <w:jc w:val="lowKashida"/>
        <w:rPr>
          <w:rFonts w:cs="Arabic Transparent"/>
          <w:sz w:val="28"/>
          <w:szCs w:val="28"/>
          <w:rtl/>
        </w:rPr>
      </w:pPr>
      <w:r w:rsidRPr="003C59AB">
        <w:rPr>
          <w:rFonts w:cs="Arabic Transparent" w:hint="cs"/>
          <w:sz w:val="28"/>
          <w:szCs w:val="28"/>
          <w:rtl/>
        </w:rPr>
        <w:t xml:space="preserve">تم في هذا البحث تقدير السمية الخلوية الوراثية </w:t>
      </w:r>
      <w:r w:rsidRPr="003C59AB">
        <w:rPr>
          <w:rFonts w:ascii="Times New Roman" w:hAnsi="Times New Roman" w:cs="Arabic Transparent"/>
          <w:sz w:val="28"/>
          <w:szCs w:val="28"/>
        </w:rPr>
        <w:t>Cytogenotoxicity</w:t>
      </w:r>
      <w:r w:rsidRPr="003C59AB">
        <w:rPr>
          <w:rFonts w:cs="Arabic Transparent" w:hint="cs"/>
          <w:sz w:val="28"/>
          <w:szCs w:val="28"/>
          <w:rtl/>
        </w:rPr>
        <w:t xml:space="preserve"> لثلاث منتجات منشطة:</w:t>
      </w:r>
      <w:r w:rsidR="009670E8">
        <w:rPr>
          <w:rFonts w:cs="Arabic Transparent" w:hint="cs"/>
          <w:sz w:val="28"/>
          <w:szCs w:val="28"/>
          <w:rtl/>
        </w:rPr>
        <w:t xml:space="preserve"> </w:t>
      </w:r>
      <w:r w:rsidRPr="003C59AB">
        <w:rPr>
          <w:rFonts w:cs="Arabic Transparent" w:hint="cs"/>
          <w:sz w:val="28"/>
          <w:szCs w:val="28"/>
          <w:rtl/>
        </w:rPr>
        <w:t xml:space="preserve">مشروب الطاقة "بايسن": بالتركيزات ( 50، 80، 90، 100%) </w:t>
      </w:r>
      <w:r w:rsidR="009670E8">
        <w:rPr>
          <w:rFonts w:cs="Arabic Transparent" w:hint="cs"/>
          <w:sz w:val="28"/>
          <w:szCs w:val="28"/>
          <w:rtl/>
        </w:rPr>
        <w:t>,</w:t>
      </w:r>
      <w:r w:rsidRPr="003C59AB">
        <w:rPr>
          <w:rFonts w:cs="Arabic Transparent" w:hint="cs"/>
          <w:sz w:val="28"/>
          <w:szCs w:val="28"/>
          <w:rtl/>
        </w:rPr>
        <w:t>المنشط الرياضي: "كرياتين مونوهيدرات" بالتركيز</w:t>
      </w:r>
      <w:r w:rsidR="00CF7136">
        <w:rPr>
          <w:rFonts w:cs="Arabic Transparent" w:hint="cs"/>
          <w:sz w:val="28"/>
          <w:szCs w:val="28"/>
          <w:rtl/>
        </w:rPr>
        <w:t>ات (1,5، 2 ، 2,5 ، 3جم/100مل</w:t>
      </w:r>
      <w:r w:rsidR="009670E8">
        <w:rPr>
          <w:rFonts w:cs="Arabic Transparent" w:hint="cs"/>
          <w:sz w:val="28"/>
          <w:szCs w:val="28"/>
          <w:rtl/>
        </w:rPr>
        <w:t>) و</w:t>
      </w:r>
      <w:r w:rsidRPr="003C59AB">
        <w:rPr>
          <w:rFonts w:cs="Arabic Transparent" w:hint="cs"/>
          <w:sz w:val="28"/>
          <w:szCs w:val="28"/>
          <w:rtl/>
        </w:rPr>
        <w:t xml:space="preserve">العقار منشط </w:t>
      </w:r>
      <w:r w:rsidR="009C3B7C">
        <w:rPr>
          <w:rFonts w:cs="Arabic Transparent" w:hint="cs"/>
          <w:sz w:val="28"/>
          <w:szCs w:val="28"/>
          <w:rtl/>
        </w:rPr>
        <w:t>التبويض "كلوميد" بالتر</w:t>
      </w:r>
      <w:r w:rsidRPr="003C59AB">
        <w:rPr>
          <w:rFonts w:cs="Arabic Transparent" w:hint="cs"/>
          <w:sz w:val="28"/>
          <w:szCs w:val="28"/>
          <w:rtl/>
        </w:rPr>
        <w:t>كيز</w:t>
      </w:r>
      <w:r w:rsidR="009C3B7C">
        <w:rPr>
          <w:rFonts w:cs="Arabic Transparent" w:hint="cs"/>
          <w:sz w:val="28"/>
          <w:szCs w:val="28"/>
          <w:rtl/>
        </w:rPr>
        <w:t>ات</w:t>
      </w:r>
      <w:r w:rsidRPr="003C59AB">
        <w:rPr>
          <w:rFonts w:cs="Arabic Transparent" w:hint="cs"/>
          <w:sz w:val="28"/>
          <w:szCs w:val="28"/>
          <w:rtl/>
        </w:rPr>
        <w:t xml:space="preserve"> (</w:t>
      </w:r>
      <w:r w:rsidR="00CF7136">
        <w:rPr>
          <w:rFonts w:cs="Arabic Transparent" w:hint="cs"/>
          <w:sz w:val="28"/>
          <w:szCs w:val="28"/>
          <w:rtl/>
        </w:rPr>
        <w:t>25، 50، 100، 150 ملجم/100 مل</w:t>
      </w:r>
      <w:r w:rsidRPr="003C59AB">
        <w:rPr>
          <w:rFonts w:cs="Arabic Transparent" w:hint="cs"/>
          <w:sz w:val="28"/>
          <w:szCs w:val="28"/>
          <w:rtl/>
        </w:rPr>
        <w:t>).</w:t>
      </w:r>
      <w:r w:rsidR="009670E8">
        <w:rPr>
          <w:rFonts w:cs="Arabic Transparent" w:hint="cs"/>
          <w:sz w:val="28"/>
          <w:szCs w:val="28"/>
          <w:rtl/>
        </w:rPr>
        <w:t xml:space="preserve"> </w:t>
      </w:r>
      <w:r w:rsidRPr="003C59AB">
        <w:rPr>
          <w:rFonts w:cs="Arabic Transparent" w:hint="cs"/>
          <w:sz w:val="28"/>
          <w:szCs w:val="28"/>
          <w:rtl/>
        </w:rPr>
        <w:t>ودراسة تأثير المواد المختبرة (معاملات مفردة) على الجهاز الوراثي لنبات الفول (جيزة 40) وشملت الدراسة مايلي:-</w:t>
      </w:r>
    </w:p>
    <w:p w:rsidR="005302AC" w:rsidRPr="003C59AB" w:rsidRDefault="005302AC" w:rsidP="009670E8">
      <w:pPr>
        <w:spacing w:after="0" w:line="240" w:lineRule="auto"/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3C59AB">
        <w:rPr>
          <w:rFonts w:cs="Arabic Transparent" w:hint="cs"/>
          <w:b/>
          <w:bCs/>
          <w:sz w:val="28"/>
          <w:szCs w:val="28"/>
          <w:rtl/>
        </w:rPr>
        <w:t>1</w:t>
      </w:r>
      <w:r w:rsidRPr="009C3B7C">
        <w:rPr>
          <w:rFonts w:cs="Arabic Transparent" w:hint="cs"/>
          <w:b/>
          <w:bCs/>
          <w:sz w:val="28"/>
          <w:szCs w:val="28"/>
          <w:rtl/>
        </w:rPr>
        <w:t>-</w:t>
      </w:r>
      <w:r w:rsidRPr="009C3B7C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الدراسات الخلوية:-</w:t>
      </w:r>
      <w:r w:rsidR="009670E8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9670E8">
        <w:rPr>
          <w:rFonts w:cs="Arabic Transparent" w:hint="cs"/>
          <w:b/>
          <w:bCs/>
          <w:sz w:val="28"/>
          <w:szCs w:val="28"/>
          <w:rtl/>
        </w:rPr>
        <w:tab/>
      </w:r>
      <w:r w:rsidR="009670E8">
        <w:rPr>
          <w:rFonts w:cs="Arabic Transparent" w:hint="cs"/>
          <w:b/>
          <w:bCs/>
          <w:sz w:val="28"/>
          <w:szCs w:val="28"/>
          <w:rtl/>
        </w:rPr>
        <w:tab/>
        <w:t xml:space="preserve">                 </w:t>
      </w:r>
      <w:r w:rsidRPr="003C59AB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 </w:t>
      </w:r>
      <w:r w:rsidRPr="003C59AB">
        <w:rPr>
          <w:rFonts w:ascii="Times New Roman" w:hAnsi="Times New Roman" w:cs="Arabic Transparent"/>
          <w:b/>
          <w:bCs/>
          <w:sz w:val="28"/>
          <w:szCs w:val="28"/>
          <w:u w:val="single"/>
        </w:rPr>
        <w:t>Cytological S</w:t>
      </w:r>
      <w:r w:rsidR="009670E8">
        <w:rPr>
          <w:rFonts w:ascii="Times New Roman" w:hAnsi="Times New Roman" w:cs="Arabic Transparent"/>
          <w:b/>
          <w:bCs/>
          <w:sz w:val="28"/>
          <w:szCs w:val="28"/>
          <w:u w:val="single"/>
        </w:rPr>
        <w:t>t</w:t>
      </w:r>
      <w:r w:rsidRPr="003C59AB">
        <w:rPr>
          <w:rFonts w:ascii="Times New Roman" w:hAnsi="Times New Roman" w:cs="Arabic Transparent"/>
          <w:b/>
          <w:bCs/>
          <w:sz w:val="28"/>
          <w:szCs w:val="28"/>
          <w:u w:val="single"/>
        </w:rPr>
        <w:t>udies:-</w:t>
      </w:r>
    </w:p>
    <w:p w:rsidR="005302AC" w:rsidRPr="003C59AB" w:rsidRDefault="005302AC" w:rsidP="009C3B7C">
      <w:pPr>
        <w:spacing w:after="0" w:line="240" w:lineRule="auto"/>
        <w:jc w:val="lowKashida"/>
        <w:rPr>
          <w:rFonts w:cs="Arabic Transparent"/>
          <w:sz w:val="28"/>
          <w:szCs w:val="28"/>
          <w:rtl/>
        </w:rPr>
      </w:pPr>
      <w:r w:rsidRPr="003C59AB">
        <w:rPr>
          <w:rFonts w:cs="Arabic Transparent" w:hint="cs"/>
          <w:sz w:val="28"/>
          <w:szCs w:val="28"/>
          <w:rtl/>
        </w:rPr>
        <w:t xml:space="preserve">وتضمنت دراسة تأثير </w:t>
      </w:r>
      <w:r w:rsidR="009C3B7C">
        <w:rPr>
          <w:rFonts w:cs="Arabic Transparent" w:hint="cs"/>
          <w:sz w:val="28"/>
          <w:szCs w:val="28"/>
          <w:rtl/>
        </w:rPr>
        <w:t>المنتجات المنشطة</w:t>
      </w:r>
      <w:r w:rsidRPr="003C59AB">
        <w:rPr>
          <w:rFonts w:cs="Arabic Transparent" w:hint="cs"/>
          <w:sz w:val="28"/>
          <w:szCs w:val="28"/>
          <w:rtl/>
        </w:rPr>
        <w:t xml:space="preserve"> على كل من الانقسامين :</w:t>
      </w:r>
      <w:r w:rsidR="009C3B7C">
        <w:rPr>
          <w:rFonts w:cs="Arabic Transparent" w:hint="cs"/>
          <w:sz w:val="28"/>
          <w:szCs w:val="28"/>
          <w:rtl/>
        </w:rPr>
        <w:t>الميتوزي والميوزي</w:t>
      </w:r>
    </w:p>
    <w:p w:rsidR="005302AC" w:rsidRPr="003C59AB" w:rsidRDefault="005302AC" w:rsidP="009670E8">
      <w:pPr>
        <w:numPr>
          <w:ilvl w:val="1"/>
          <w:numId w:val="2"/>
        </w:numPr>
        <w:spacing w:after="0" w:line="240" w:lineRule="auto"/>
        <w:jc w:val="lowKashida"/>
        <w:rPr>
          <w:rFonts w:cs="Arabic Transparent"/>
          <w:b/>
          <w:bCs/>
          <w:sz w:val="28"/>
          <w:szCs w:val="28"/>
        </w:rPr>
      </w:pP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>الانقسام الميتوزي</w:t>
      </w:r>
      <w:r w:rsidR="00027C61" w:rsidRPr="003C59AB">
        <w:rPr>
          <w:rFonts w:cs="Arabic Transparent" w:hint="cs"/>
          <w:b/>
          <w:bCs/>
          <w:sz w:val="28"/>
          <w:szCs w:val="28"/>
          <w:rtl/>
        </w:rPr>
        <w:t xml:space="preserve">:                       </w:t>
      </w:r>
      <w:r w:rsidR="009670E8">
        <w:rPr>
          <w:rFonts w:cs="Arabic Transparent" w:hint="cs"/>
          <w:b/>
          <w:bCs/>
          <w:sz w:val="28"/>
          <w:szCs w:val="28"/>
          <w:rtl/>
        </w:rPr>
        <w:t xml:space="preserve">        </w:t>
      </w:r>
      <w:r w:rsidRPr="003C59AB">
        <w:rPr>
          <w:rFonts w:cs="Arabic Transparent" w:hint="cs"/>
          <w:b/>
          <w:bCs/>
          <w:sz w:val="28"/>
          <w:szCs w:val="28"/>
          <w:rtl/>
        </w:rPr>
        <w:t xml:space="preserve">     </w:t>
      </w:r>
      <w:r w:rsidRPr="003C59AB">
        <w:rPr>
          <w:rFonts w:ascii="Times New Roman" w:hAnsi="Times New Roman" w:cs="Arabic Transparent"/>
          <w:b/>
          <w:bCs/>
          <w:sz w:val="28"/>
          <w:szCs w:val="28"/>
          <w:u w:val="single"/>
        </w:rPr>
        <w:t>Mitotic Division</w:t>
      </w:r>
    </w:p>
    <w:p w:rsidR="005302AC" w:rsidRPr="003C59AB" w:rsidRDefault="005302AC" w:rsidP="009C3B7C">
      <w:pPr>
        <w:spacing w:after="0" w:line="240" w:lineRule="auto"/>
        <w:jc w:val="lowKashida"/>
        <w:rPr>
          <w:rFonts w:cs="Arabic Transparent"/>
          <w:sz w:val="28"/>
          <w:szCs w:val="28"/>
          <w:rtl/>
        </w:rPr>
      </w:pPr>
      <w:r w:rsidRPr="003C59AB">
        <w:rPr>
          <w:rFonts w:cs="Arabic Transparent" w:hint="cs"/>
          <w:sz w:val="28"/>
          <w:szCs w:val="28"/>
          <w:rtl/>
        </w:rPr>
        <w:t>تمت معاملة القمم النامية لجذور نبات الفول بالأربع تركيزات لكل مادة مختبرة (معاملات مفردة) لثلاث فترات تعريض (6 ,12 , 24ساعة)  بالإضافة للعينة الضابطة (الماء) وكانت نتائج الدراسات الميتوزية كما يلي:-</w:t>
      </w:r>
    </w:p>
    <w:p w:rsidR="005302AC" w:rsidRPr="003C59AB" w:rsidRDefault="005302AC" w:rsidP="009670E8">
      <w:pPr>
        <w:numPr>
          <w:ilvl w:val="0"/>
          <w:numId w:val="3"/>
        </w:numPr>
        <w:spacing w:after="0" w:line="240" w:lineRule="auto"/>
        <w:jc w:val="lowKashida"/>
        <w:rPr>
          <w:rFonts w:cs="Arabic Transparent"/>
          <w:b/>
          <w:bCs/>
          <w:sz w:val="28"/>
          <w:szCs w:val="28"/>
        </w:rPr>
      </w:pPr>
      <w:r w:rsidRPr="009C3B7C">
        <w:rPr>
          <w:rFonts w:cs="Arabic Transparent" w:hint="cs"/>
          <w:b/>
          <w:bCs/>
          <w:sz w:val="28"/>
          <w:szCs w:val="28"/>
          <w:u w:val="single"/>
          <w:rtl/>
        </w:rPr>
        <w:t>تأثير مشروب الطاقة "بايسن</w:t>
      </w:r>
      <w:r w:rsidRPr="003C59AB">
        <w:rPr>
          <w:rFonts w:cs="Arabic Transparent" w:hint="cs"/>
          <w:b/>
          <w:bCs/>
          <w:sz w:val="28"/>
          <w:szCs w:val="28"/>
          <w:rtl/>
        </w:rPr>
        <w:t>":</w:t>
      </w:r>
    </w:p>
    <w:p w:rsidR="005302AC" w:rsidRPr="00967BE6" w:rsidRDefault="009C3B7C" w:rsidP="009C3B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أ</w:t>
      </w:r>
      <w:r w:rsidR="005302AC" w:rsidRPr="00967BE6">
        <w:rPr>
          <w:rFonts w:cs="Arabic Transparent" w:hint="cs"/>
          <w:sz w:val="28"/>
          <w:szCs w:val="28"/>
          <w:rtl/>
        </w:rPr>
        <w:t>ظهرت معاملات  البايسن</w:t>
      </w:r>
      <w:r w:rsidR="009670E8" w:rsidRPr="00967BE6">
        <w:rPr>
          <w:rFonts w:cs="Arabic Transparent" w:hint="cs"/>
          <w:sz w:val="28"/>
          <w:szCs w:val="28"/>
          <w:rtl/>
        </w:rPr>
        <w:t xml:space="preserve"> التالية</w:t>
      </w:r>
      <w:r w:rsidR="005302AC" w:rsidRPr="00967BE6">
        <w:rPr>
          <w:rFonts w:cs="Arabic Transparent" w:hint="cs"/>
          <w:sz w:val="28"/>
          <w:szCs w:val="28"/>
          <w:rtl/>
        </w:rPr>
        <w:t xml:space="preserve"> إنخفاضاً معنوياً لكفاءة الانقسام الميتوزي : 50% لفترة التعريض 12 ساعة ومعاملتي 80% و 90% بعد فترة التعريض 24 ساعة  </w:t>
      </w:r>
      <w:r>
        <w:rPr>
          <w:rFonts w:cs="Arabic Transparent" w:hint="cs"/>
          <w:sz w:val="28"/>
          <w:szCs w:val="28"/>
          <w:rtl/>
        </w:rPr>
        <w:t>وتأثرت تلك الصفة بكل من التركيز وفترة التعريض.</w:t>
      </w:r>
    </w:p>
    <w:p w:rsidR="005302AC" w:rsidRPr="00967BE6" w:rsidRDefault="005302AC" w:rsidP="00967B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Arabic Transparent"/>
          <w:sz w:val="28"/>
          <w:szCs w:val="28"/>
        </w:rPr>
      </w:pPr>
      <w:r w:rsidRPr="00967BE6">
        <w:rPr>
          <w:rFonts w:cs="Arabic Transparent" w:hint="cs"/>
          <w:sz w:val="28"/>
          <w:szCs w:val="28"/>
          <w:rtl/>
        </w:rPr>
        <w:t xml:space="preserve">أدت معاملات البايسن لاختلال نسب الأطوار الميتوزية حيث أدت لإنخفاض نسب </w:t>
      </w:r>
      <w:r w:rsidR="009670E8" w:rsidRPr="00967BE6">
        <w:rPr>
          <w:rFonts w:cs="Arabic Transparent" w:hint="cs"/>
          <w:sz w:val="28"/>
          <w:szCs w:val="28"/>
          <w:rtl/>
        </w:rPr>
        <w:t xml:space="preserve">   </w:t>
      </w:r>
      <w:r w:rsidRPr="00967BE6">
        <w:rPr>
          <w:rFonts w:cs="Arabic Transparent" w:hint="cs"/>
          <w:sz w:val="28"/>
          <w:szCs w:val="28"/>
          <w:rtl/>
        </w:rPr>
        <w:t>الأطوار الميتوزية : التمهيدي والانفصالي _ النهائي بينما كان العكس صحيحا للطور الأستوائي الذي سجل ارتفاعا</w:t>
      </w:r>
      <w:r w:rsidR="009C3B7C">
        <w:rPr>
          <w:rFonts w:cs="Arabic Transparent" w:hint="cs"/>
          <w:sz w:val="28"/>
          <w:szCs w:val="28"/>
          <w:rtl/>
        </w:rPr>
        <w:t>ً</w:t>
      </w:r>
      <w:r w:rsidRPr="00967BE6">
        <w:rPr>
          <w:rFonts w:cs="Arabic Transparent" w:hint="cs"/>
          <w:sz w:val="28"/>
          <w:szCs w:val="28"/>
          <w:rtl/>
        </w:rPr>
        <w:t xml:space="preserve"> في كل المعاملات .</w:t>
      </w:r>
    </w:p>
    <w:p w:rsidR="009C3B7C" w:rsidRPr="009C3B7C" w:rsidRDefault="009C3B7C" w:rsidP="00967BE6">
      <w:pPr>
        <w:pStyle w:val="a3"/>
        <w:numPr>
          <w:ilvl w:val="0"/>
          <w:numId w:val="15"/>
        </w:numPr>
        <w:spacing w:after="0"/>
        <w:jc w:val="both"/>
        <w:rPr>
          <w:rFonts w:cs="Arabic Transparent"/>
          <w:b/>
          <w:bCs/>
          <w:sz w:val="28"/>
          <w:szCs w:val="28"/>
          <w:u w:val="single"/>
        </w:rPr>
      </w:pPr>
      <w:r w:rsidRPr="009C3B7C">
        <w:rPr>
          <w:rFonts w:cs="Arabic Transparent" w:hint="cs"/>
          <w:sz w:val="28"/>
          <w:szCs w:val="28"/>
          <w:rtl/>
        </w:rPr>
        <w:t>أ</w:t>
      </w:r>
      <w:r w:rsidR="005302AC" w:rsidRPr="009C3B7C">
        <w:rPr>
          <w:rFonts w:cs="Arabic Transparent" w:hint="cs"/>
          <w:sz w:val="28"/>
          <w:szCs w:val="28"/>
          <w:rtl/>
        </w:rPr>
        <w:t xml:space="preserve">ظهرت المعاملات المختلفة للبايسن زيادة  عالية المعنوية لنسبة الشذوذات الكلية التي تأثرت بكل من التركيز وإطالة فترة التعريض في أغلب المعاملات. </w:t>
      </w:r>
    </w:p>
    <w:p w:rsidR="009C3B7C" w:rsidRPr="009C3B7C" w:rsidRDefault="009C3B7C" w:rsidP="00967BE6">
      <w:pPr>
        <w:pStyle w:val="a3"/>
        <w:numPr>
          <w:ilvl w:val="0"/>
          <w:numId w:val="15"/>
        </w:numPr>
        <w:spacing w:after="0"/>
        <w:jc w:val="both"/>
        <w:rPr>
          <w:rFonts w:cs="Arabic Transparent"/>
          <w:b/>
          <w:bCs/>
          <w:sz w:val="28"/>
          <w:szCs w:val="28"/>
          <w:u w:val="single"/>
        </w:rPr>
      </w:pPr>
      <w:r>
        <w:rPr>
          <w:rFonts w:cs="Arabic Transparent" w:hint="cs"/>
          <w:sz w:val="28"/>
          <w:szCs w:val="28"/>
          <w:rtl/>
        </w:rPr>
        <w:t xml:space="preserve">تراوحت النسبة الكلية للشذوذات ما بين (10,09-90,14%) وشكلت اللزوجة الجزء الاكبر منها حيث بلغت نسبتها ما بين (4,00-81,72%) بينما كان الجزء المتبقي لتلك الشذوذات هو: التشتت الكروموسومي ,الطور الكولشيسيني و التلكؤ الكروموسومي . كما ظهرت شذوذات أخرى </w:t>
      </w:r>
      <w:r w:rsidR="00651A6F">
        <w:rPr>
          <w:rFonts w:cs="Arabic Transparent" w:hint="cs"/>
          <w:sz w:val="28"/>
          <w:szCs w:val="28"/>
          <w:rtl/>
        </w:rPr>
        <w:t>في بعض المعاملات بنسب ضئيلة جدا كعديدة الأقطاب ,الجسور,الشكل النجمي , الأنوية الصغيرة وئنائية الانوية.</w:t>
      </w:r>
    </w:p>
    <w:p w:rsidR="00D677F9" w:rsidRPr="009C3B7C" w:rsidRDefault="00D677F9" w:rsidP="009C3B7C">
      <w:pPr>
        <w:pStyle w:val="a3"/>
        <w:spacing w:after="0"/>
        <w:ind w:left="810"/>
        <w:jc w:val="both"/>
        <w:rPr>
          <w:rFonts w:cs="Arabic Transparent"/>
          <w:b/>
          <w:bCs/>
          <w:sz w:val="28"/>
          <w:szCs w:val="28"/>
          <w:u w:val="single"/>
          <w:rtl/>
        </w:rPr>
      </w:pPr>
      <w:r w:rsidRPr="009C3B7C"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Pr="009C3B7C">
        <w:rPr>
          <w:rFonts w:cs="Arabic Transparent"/>
          <w:b/>
          <w:bCs/>
          <w:sz w:val="28"/>
          <w:szCs w:val="28"/>
          <w:rtl/>
        </w:rPr>
        <w:t>–</w:t>
      </w:r>
      <w:r w:rsidRPr="009C3B7C">
        <w:rPr>
          <w:rFonts w:cs="Arabic Transparent" w:hint="cs"/>
          <w:b/>
          <w:bCs/>
          <w:sz w:val="28"/>
          <w:szCs w:val="28"/>
          <w:u w:val="single"/>
          <w:rtl/>
        </w:rPr>
        <w:t xml:space="preserve"> تأثير المنشط الرياضي (( كرياتين مونوهيدرات:-</w:t>
      </w:r>
    </w:p>
    <w:p w:rsidR="00D677F9" w:rsidRPr="00651A6F" w:rsidRDefault="00651A6F" w:rsidP="00027C61">
      <w:pPr>
        <w:pStyle w:val="a3"/>
        <w:numPr>
          <w:ilvl w:val="0"/>
          <w:numId w:val="1"/>
        </w:numPr>
        <w:spacing w:after="0"/>
        <w:jc w:val="lowKashida"/>
        <w:rPr>
          <w:rFonts w:cs="Arabic Transparent"/>
          <w:sz w:val="28"/>
          <w:szCs w:val="28"/>
        </w:rPr>
      </w:pPr>
      <w:r w:rsidRPr="00651A6F">
        <w:rPr>
          <w:rFonts w:cs="Arabic Transparent" w:hint="cs"/>
          <w:sz w:val="28"/>
          <w:szCs w:val="28"/>
          <w:rtl/>
        </w:rPr>
        <w:t>أظهرت</w:t>
      </w:r>
      <w:r w:rsidR="00D677F9" w:rsidRPr="00651A6F">
        <w:rPr>
          <w:rFonts w:cs="Arabic Transparent" w:hint="cs"/>
          <w:sz w:val="28"/>
          <w:szCs w:val="28"/>
          <w:rtl/>
        </w:rPr>
        <w:t xml:space="preserve"> جميع معاملات الكرياتين إنخفاضاً معنويا لكفاءة الانقسام الميتوزي في جميع المعاملات ما عدا المعاملات التالية : التركيز 2</w:t>
      </w:r>
      <w:r w:rsidR="00967BE6" w:rsidRPr="00651A6F">
        <w:rPr>
          <w:rFonts w:cs="Arabic Transparent" w:hint="cs"/>
          <w:sz w:val="28"/>
          <w:szCs w:val="28"/>
          <w:rtl/>
        </w:rPr>
        <w:t>,</w:t>
      </w:r>
      <w:r w:rsidR="00CF7136" w:rsidRPr="00651A6F">
        <w:rPr>
          <w:rFonts w:cs="Arabic Transparent" w:hint="cs"/>
          <w:sz w:val="28"/>
          <w:szCs w:val="28"/>
          <w:rtl/>
        </w:rPr>
        <w:t>5جم/100مل</w:t>
      </w:r>
      <w:r w:rsidR="00D677F9" w:rsidRPr="00651A6F">
        <w:rPr>
          <w:rFonts w:cs="Arabic Transparent" w:hint="cs"/>
          <w:sz w:val="28"/>
          <w:szCs w:val="28"/>
          <w:rtl/>
        </w:rPr>
        <w:t xml:space="preserve"> بعد فترات التعريض </w:t>
      </w:r>
      <w:r w:rsidRPr="00651A6F">
        <w:rPr>
          <w:rFonts w:cs="Arabic Transparent" w:hint="cs"/>
          <w:sz w:val="28"/>
          <w:szCs w:val="28"/>
          <w:rtl/>
        </w:rPr>
        <w:t xml:space="preserve">الثلاث </w:t>
      </w:r>
      <w:r w:rsidR="00D677F9" w:rsidRPr="00651A6F">
        <w:rPr>
          <w:rFonts w:cs="Arabic Transparent" w:hint="cs"/>
          <w:sz w:val="28"/>
          <w:szCs w:val="28"/>
          <w:rtl/>
        </w:rPr>
        <w:t>(24</w:t>
      </w:r>
      <w:r w:rsidR="00CF7136" w:rsidRPr="00651A6F">
        <w:rPr>
          <w:rFonts w:cs="Arabic Transparent" w:hint="cs"/>
          <w:sz w:val="28"/>
          <w:szCs w:val="28"/>
          <w:rtl/>
        </w:rPr>
        <w:t>،12،6) ساعة والتركيز 3جم/100مل</w:t>
      </w:r>
      <w:r>
        <w:rPr>
          <w:rFonts w:cs="Arabic Transparent" w:hint="cs"/>
          <w:sz w:val="28"/>
          <w:szCs w:val="28"/>
          <w:rtl/>
        </w:rPr>
        <w:t xml:space="preserve"> لفترتي التعريض (24،12) ساعة.</w:t>
      </w:r>
    </w:p>
    <w:p w:rsidR="00D677F9" w:rsidRPr="003C59AB" w:rsidRDefault="00D677F9" w:rsidP="00027C61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651A6F">
        <w:rPr>
          <w:rFonts w:cs="Arabic Transparent" w:hint="cs"/>
          <w:sz w:val="28"/>
          <w:szCs w:val="28"/>
          <w:rtl/>
        </w:rPr>
        <w:lastRenderedPageBreak/>
        <w:t xml:space="preserve">أدت أغلب معاملات الكرياتين لإختلال نسب الأطوار الميتوزية حيث تسببت في انخفاض نسب الطور التمهيدي </w:t>
      </w:r>
      <w:r w:rsidR="00967BE6" w:rsidRPr="00651A6F">
        <w:rPr>
          <w:rFonts w:cs="Arabic Transparent" w:hint="cs"/>
          <w:sz w:val="28"/>
          <w:szCs w:val="28"/>
          <w:rtl/>
        </w:rPr>
        <w:t xml:space="preserve">وارتفاع نسب الطور الاستوائي بينما نسب الطور </w:t>
      </w:r>
      <w:r w:rsidRPr="00651A6F">
        <w:rPr>
          <w:rFonts w:cs="Arabic Transparent" w:hint="cs"/>
          <w:sz w:val="28"/>
          <w:szCs w:val="28"/>
          <w:rtl/>
        </w:rPr>
        <w:t xml:space="preserve">الانفصالي </w:t>
      </w:r>
      <w:r w:rsidRPr="00651A6F">
        <w:rPr>
          <w:rFonts w:cs="Arabic Transparent"/>
          <w:sz w:val="28"/>
          <w:szCs w:val="28"/>
          <w:rtl/>
        </w:rPr>
        <w:t>–</w:t>
      </w:r>
      <w:r w:rsidRPr="00651A6F">
        <w:rPr>
          <w:rFonts w:cs="Arabic Transparent" w:hint="cs"/>
          <w:sz w:val="28"/>
          <w:szCs w:val="28"/>
          <w:rtl/>
        </w:rPr>
        <w:t xml:space="preserve"> النهائي تراوحت ما بين </w:t>
      </w:r>
      <w:r w:rsidR="00651A6F">
        <w:rPr>
          <w:rFonts w:cs="Arabic Transparent" w:hint="cs"/>
          <w:sz w:val="28"/>
          <w:szCs w:val="28"/>
          <w:rtl/>
        </w:rPr>
        <w:t>ال</w:t>
      </w:r>
      <w:r w:rsidRPr="00651A6F">
        <w:rPr>
          <w:rFonts w:cs="Arabic Transparent" w:hint="cs"/>
          <w:sz w:val="28"/>
          <w:szCs w:val="28"/>
          <w:rtl/>
        </w:rPr>
        <w:t>زيادة أو النقصان</w:t>
      </w:r>
    </w:p>
    <w:p w:rsidR="00EE2304" w:rsidRPr="003C59AB" w:rsidRDefault="00EE2304" w:rsidP="00651A6F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أدت المعاملات  المختلفة للكرياتين لزيادة ع</w:t>
      </w:r>
      <w:r w:rsidR="00967BE6">
        <w:rPr>
          <w:rFonts w:cs="Arabic Transparent" w:hint="cs"/>
          <w:sz w:val="28"/>
          <w:szCs w:val="28"/>
          <w:rtl/>
        </w:rPr>
        <w:t>ا</w:t>
      </w:r>
      <w:r w:rsidRPr="003C59AB">
        <w:rPr>
          <w:rFonts w:cs="Arabic Transparent" w:hint="cs"/>
          <w:sz w:val="28"/>
          <w:szCs w:val="28"/>
          <w:rtl/>
        </w:rPr>
        <w:t xml:space="preserve">لية المعنوية لنسبة الشذوذات الكلية </w:t>
      </w:r>
      <w:r w:rsidR="00651A6F">
        <w:rPr>
          <w:rFonts w:cs="Arabic Transparent" w:hint="cs"/>
          <w:sz w:val="28"/>
          <w:szCs w:val="28"/>
          <w:rtl/>
        </w:rPr>
        <w:t>وشكلت اللزوجة الجزء الأكبر من تلك الصفة .</w:t>
      </w:r>
    </w:p>
    <w:p w:rsidR="000F7434" w:rsidRDefault="00651A6F" w:rsidP="000F7434">
      <w:pPr>
        <w:pStyle w:val="a3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حيث </w:t>
      </w:r>
      <w:r w:rsidR="00EE2304" w:rsidRPr="003C59AB">
        <w:rPr>
          <w:rFonts w:cs="Arabic Transparent" w:hint="cs"/>
          <w:sz w:val="28"/>
          <w:szCs w:val="28"/>
          <w:rtl/>
        </w:rPr>
        <w:t>تراوحت النسبة الكلية للشذوذات ما بين (5</w:t>
      </w:r>
      <w:r w:rsidR="00967BE6">
        <w:rPr>
          <w:rFonts w:cs="Arabic Transparent" w:hint="cs"/>
          <w:sz w:val="28"/>
          <w:szCs w:val="28"/>
          <w:rtl/>
        </w:rPr>
        <w:t>,</w:t>
      </w:r>
      <w:r w:rsidR="00EE2304" w:rsidRPr="003C59AB">
        <w:rPr>
          <w:rFonts w:cs="Arabic Transparent" w:hint="cs"/>
          <w:sz w:val="28"/>
          <w:szCs w:val="28"/>
          <w:rtl/>
        </w:rPr>
        <w:t>72-66</w:t>
      </w:r>
      <w:r w:rsidR="00967BE6">
        <w:rPr>
          <w:rFonts w:cs="Arabic Transparent" w:hint="cs"/>
          <w:sz w:val="28"/>
          <w:szCs w:val="28"/>
          <w:rtl/>
        </w:rPr>
        <w:t>,</w:t>
      </w:r>
      <w:r w:rsidR="00EE2304" w:rsidRPr="003C59AB">
        <w:rPr>
          <w:rFonts w:cs="Arabic Transparent" w:hint="cs"/>
          <w:sz w:val="28"/>
          <w:szCs w:val="28"/>
          <w:rtl/>
        </w:rPr>
        <w:t xml:space="preserve">46%) </w:t>
      </w:r>
      <w:r>
        <w:rPr>
          <w:rFonts w:cs="Arabic Transparent" w:hint="cs"/>
          <w:sz w:val="28"/>
          <w:szCs w:val="28"/>
          <w:rtl/>
        </w:rPr>
        <w:t xml:space="preserve">وشكلت </w:t>
      </w:r>
      <w:r w:rsidR="00EE2304" w:rsidRPr="003C59AB">
        <w:rPr>
          <w:rFonts w:cs="Arabic Transparent" w:hint="cs"/>
          <w:sz w:val="28"/>
          <w:szCs w:val="28"/>
          <w:rtl/>
        </w:rPr>
        <w:t xml:space="preserve"> اللزوجة ما بين (1</w:t>
      </w:r>
      <w:r w:rsidR="00967BE6">
        <w:rPr>
          <w:rFonts w:cs="Arabic Transparent" w:hint="cs"/>
          <w:sz w:val="28"/>
          <w:szCs w:val="28"/>
          <w:rtl/>
        </w:rPr>
        <w:t>,</w:t>
      </w:r>
      <w:r w:rsidR="00EE2304" w:rsidRPr="003C59AB">
        <w:rPr>
          <w:rFonts w:cs="Arabic Transparent" w:hint="cs"/>
          <w:sz w:val="28"/>
          <w:szCs w:val="28"/>
          <w:rtl/>
        </w:rPr>
        <w:t>21-55</w:t>
      </w:r>
      <w:r w:rsidR="00967BE6">
        <w:rPr>
          <w:rFonts w:cs="Arabic Transparent" w:hint="cs"/>
          <w:sz w:val="28"/>
          <w:szCs w:val="28"/>
          <w:rtl/>
        </w:rPr>
        <w:t>,</w:t>
      </w:r>
      <w:r w:rsidR="00EE2304" w:rsidRPr="003C59AB">
        <w:rPr>
          <w:rFonts w:cs="Arabic Transparent" w:hint="cs"/>
          <w:sz w:val="28"/>
          <w:szCs w:val="28"/>
          <w:rtl/>
        </w:rPr>
        <w:t>20%)</w:t>
      </w:r>
      <w:r>
        <w:rPr>
          <w:rFonts w:cs="Arabic Transparent" w:hint="cs"/>
          <w:sz w:val="28"/>
          <w:szCs w:val="28"/>
          <w:rtl/>
        </w:rPr>
        <w:t xml:space="preserve"> بينما كان الجزء المتبقي من النسبة لتلك الصفة </w:t>
      </w:r>
      <w:r w:rsidR="00EE2304" w:rsidRPr="003C59AB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="00EE2304" w:rsidRPr="003C59AB">
        <w:rPr>
          <w:rFonts w:cs="Arabic Transparent" w:hint="cs"/>
          <w:sz w:val="28"/>
          <w:szCs w:val="28"/>
          <w:rtl/>
        </w:rPr>
        <w:t xml:space="preserve">لشذوذات </w:t>
      </w:r>
      <w:r>
        <w:rPr>
          <w:rFonts w:cs="Arabic Transparent" w:hint="cs"/>
          <w:sz w:val="28"/>
          <w:szCs w:val="28"/>
          <w:rtl/>
        </w:rPr>
        <w:t>:</w:t>
      </w:r>
      <w:r w:rsidR="00EE2304" w:rsidRPr="003C59AB">
        <w:rPr>
          <w:rFonts w:cs="Arabic Transparent" w:hint="cs"/>
          <w:sz w:val="28"/>
          <w:szCs w:val="28"/>
          <w:rtl/>
        </w:rPr>
        <w:t xml:space="preserve"> التشتت الكروموسومي </w:t>
      </w:r>
      <w:r>
        <w:rPr>
          <w:rFonts w:cs="Arabic Transparent" w:hint="cs"/>
          <w:sz w:val="28"/>
          <w:szCs w:val="28"/>
          <w:rtl/>
        </w:rPr>
        <w:t>,</w:t>
      </w:r>
      <w:r w:rsidR="00EE2304" w:rsidRPr="003C59AB">
        <w:rPr>
          <w:rFonts w:cs="Arabic Transparent" w:hint="cs"/>
          <w:sz w:val="28"/>
          <w:szCs w:val="28"/>
          <w:rtl/>
        </w:rPr>
        <w:t xml:space="preserve"> الطور الكولشيسيني</w:t>
      </w:r>
      <w:r w:rsidRPr="00651A6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</w:t>
      </w:r>
      <w:r w:rsidRPr="003C59AB">
        <w:rPr>
          <w:rFonts w:cs="Arabic Transparent" w:hint="cs"/>
          <w:sz w:val="28"/>
          <w:szCs w:val="28"/>
          <w:rtl/>
        </w:rPr>
        <w:t>التلكؤ الكوموسومي</w:t>
      </w:r>
      <w:r w:rsidR="00967BE6">
        <w:rPr>
          <w:rFonts w:cs="Arabic Transparent" w:hint="cs"/>
          <w:sz w:val="28"/>
          <w:szCs w:val="28"/>
          <w:rtl/>
        </w:rPr>
        <w:t>,</w:t>
      </w:r>
      <w:r w:rsidR="00EE2304" w:rsidRPr="003C59AB">
        <w:rPr>
          <w:rFonts w:cs="Arabic Transparent" w:hint="cs"/>
          <w:sz w:val="28"/>
          <w:szCs w:val="28"/>
          <w:rtl/>
        </w:rPr>
        <w:t xml:space="preserve"> كما ظهرت شذوذات </w:t>
      </w:r>
      <w:r>
        <w:rPr>
          <w:rFonts w:cs="Arabic Transparent" w:hint="cs"/>
          <w:sz w:val="28"/>
          <w:szCs w:val="28"/>
          <w:rtl/>
        </w:rPr>
        <w:t>أ</w:t>
      </w:r>
      <w:r w:rsidR="00EE2304" w:rsidRPr="003C59AB">
        <w:rPr>
          <w:rFonts w:cs="Arabic Transparent" w:hint="cs"/>
          <w:sz w:val="28"/>
          <w:szCs w:val="28"/>
          <w:rtl/>
        </w:rPr>
        <w:t xml:space="preserve">خرى في بعض المعاملات بنسب ضئيلة جدا ، </w:t>
      </w:r>
      <w:r>
        <w:rPr>
          <w:rFonts w:cs="Arabic Transparent" w:hint="cs"/>
          <w:sz w:val="28"/>
          <w:szCs w:val="28"/>
          <w:rtl/>
        </w:rPr>
        <w:t>ك</w:t>
      </w:r>
      <w:r w:rsidR="00EE2304" w:rsidRPr="003C59AB">
        <w:rPr>
          <w:rFonts w:cs="Arabic Transparent" w:hint="cs"/>
          <w:sz w:val="28"/>
          <w:szCs w:val="28"/>
          <w:rtl/>
        </w:rPr>
        <w:t xml:space="preserve">عديدة الاقطاب ، </w:t>
      </w:r>
      <w:r w:rsidR="00967BE6">
        <w:rPr>
          <w:rFonts w:cs="Arabic Transparent" w:hint="cs"/>
          <w:sz w:val="28"/>
          <w:szCs w:val="28"/>
          <w:rtl/>
        </w:rPr>
        <w:t>الجسور</w:t>
      </w:r>
      <w:r w:rsidR="00EE2304" w:rsidRPr="003C59AB">
        <w:rPr>
          <w:rFonts w:cs="Arabic Transparent" w:hint="cs"/>
          <w:sz w:val="28"/>
          <w:szCs w:val="28"/>
          <w:rtl/>
        </w:rPr>
        <w:t xml:space="preserve"> ،</w:t>
      </w:r>
      <w:r>
        <w:rPr>
          <w:rFonts w:cs="Arabic Transparent" w:hint="cs"/>
          <w:sz w:val="28"/>
          <w:szCs w:val="28"/>
          <w:rtl/>
        </w:rPr>
        <w:t xml:space="preserve"> الكسور,</w:t>
      </w:r>
      <w:r w:rsidR="00EE2304" w:rsidRPr="003C59AB">
        <w:rPr>
          <w:rFonts w:cs="Arabic Transparent" w:hint="cs"/>
          <w:sz w:val="28"/>
          <w:szCs w:val="28"/>
          <w:rtl/>
        </w:rPr>
        <w:t xml:space="preserve"> الشكل النجمي والأنوية الصغيرة</w:t>
      </w:r>
      <w:r w:rsidR="000F7434">
        <w:rPr>
          <w:rFonts w:cs="Arabic Transparent" w:hint="cs"/>
          <w:sz w:val="28"/>
          <w:szCs w:val="28"/>
          <w:rtl/>
        </w:rPr>
        <w:t>.</w:t>
      </w:r>
    </w:p>
    <w:p w:rsidR="000F7434" w:rsidRPr="000F7434" w:rsidRDefault="000F7434" w:rsidP="000F7434">
      <w:pPr>
        <w:pStyle w:val="a3"/>
        <w:numPr>
          <w:ilvl w:val="0"/>
          <w:numId w:val="21"/>
        </w:numPr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تأثر كل من كفاءة الانقسام الميتوزي و النسبة الكلية للشذوذات بكل من التركيز وفترة التعريض.</w:t>
      </w:r>
    </w:p>
    <w:p w:rsidR="000F7434" w:rsidRDefault="000F7434" w:rsidP="00651A6F">
      <w:pPr>
        <w:pStyle w:val="a3"/>
        <w:jc w:val="lowKashida"/>
        <w:rPr>
          <w:rFonts w:cs="Arabic Transparent"/>
          <w:sz w:val="28"/>
          <w:szCs w:val="28"/>
        </w:rPr>
      </w:pPr>
    </w:p>
    <w:p w:rsidR="00EE2304" w:rsidRPr="00967BE6" w:rsidRDefault="00967BE6" w:rsidP="00967BE6">
      <w:pPr>
        <w:pStyle w:val="a3"/>
        <w:jc w:val="lowKashida"/>
        <w:rPr>
          <w:rFonts w:cs="Arabic Transparent"/>
          <w:b/>
          <w:bCs/>
          <w:sz w:val="28"/>
          <w:szCs w:val="28"/>
          <w:u w:val="single"/>
        </w:rPr>
      </w:pPr>
      <w:r w:rsidRPr="00967BE6">
        <w:rPr>
          <w:rFonts w:cs="Arabic Transparent" w:hint="cs"/>
          <w:b/>
          <w:bCs/>
          <w:sz w:val="28"/>
          <w:szCs w:val="28"/>
          <w:u w:val="single"/>
          <w:rtl/>
        </w:rPr>
        <w:t>ج-</w:t>
      </w:r>
      <w:r w:rsidR="00EE2304" w:rsidRPr="00967BE6">
        <w:rPr>
          <w:rFonts w:cs="Arabic Transparent" w:hint="cs"/>
          <w:b/>
          <w:bCs/>
          <w:sz w:val="28"/>
          <w:szCs w:val="28"/>
          <w:u w:val="single"/>
          <w:rtl/>
        </w:rPr>
        <w:t xml:space="preserve"> تأثير العقار </w:t>
      </w:r>
      <w:r w:rsidRPr="00967BE6">
        <w:rPr>
          <w:rFonts w:cs="Arabic Transparent" w:hint="cs"/>
          <w:b/>
          <w:bCs/>
          <w:sz w:val="28"/>
          <w:szCs w:val="28"/>
          <w:u w:val="single"/>
          <w:rtl/>
        </w:rPr>
        <w:t>المنشط ل</w:t>
      </w:r>
      <w:r w:rsidR="00EE2304" w:rsidRPr="00967BE6">
        <w:rPr>
          <w:rFonts w:cs="Arabic Transparent" w:hint="cs"/>
          <w:b/>
          <w:bCs/>
          <w:sz w:val="28"/>
          <w:szCs w:val="28"/>
          <w:u w:val="single"/>
          <w:rtl/>
        </w:rPr>
        <w:t>لتبويض " كلوميد"</w:t>
      </w:r>
      <w:r w:rsidRPr="00967BE6">
        <w:rPr>
          <w:rFonts w:cs="Arabic Transparent" w:hint="cs"/>
          <w:b/>
          <w:bCs/>
          <w:sz w:val="28"/>
          <w:szCs w:val="28"/>
          <w:u w:val="single"/>
          <w:rtl/>
        </w:rPr>
        <w:t>:</w:t>
      </w:r>
    </w:p>
    <w:p w:rsidR="001E0AD8" w:rsidRPr="00967BE6" w:rsidRDefault="00EE2304" w:rsidP="000F7434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  <w:rtl/>
        </w:rPr>
      </w:pPr>
      <w:r w:rsidRPr="003C59AB">
        <w:rPr>
          <w:rFonts w:cs="Arabic Transparent" w:hint="cs"/>
          <w:sz w:val="28"/>
          <w:szCs w:val="28"/>
          <w:rtl/>
        </w:rPr>
        <w:t>أظهرت م</w:t>
      </w:r>
      <w:r w:rsidR="00967BE6">
        <w:rPr>
          <w:rFonts w:cs="Arabic Transparent" w:hint="cs"/>
          <w:sz w:val="28"/>
          <w:szCs w:val="28"/>
          <w:rtl/>
        </w:rPr>
        <w:t xml:space="preserve">عاملات الكلوميد </w:t>
      </w:r>
      <w:r w:rsidR="002B02CD" w:rsidRPr="00967BE6">
        <w:rPr>
          <w:rFonts w:cs="Arabic Transparent" w:hint="cs"/>
          <w:sz w:val="28"/>
          <w:szCs w:val="28"/>
          <w:rtl/>
        </w:rPr>
        <w:t>انخفاض معن</w:t>
      </w:r>
      <w:r w:rsidR="00CF7136">
        <w:rPr>
          <w:rFonts w:cs="Arabic Transparent" w:hint="cs"/>
          <w:sz w:val="28"/>
          <w:szCs w:val="28"/>
          <w:rtl/>
        </w:rPr>
        <w:t xml:space="preserve">وي </w:t>
      </w:r>
      <w:r w:rsidR="000F7434">
        <w:rPr>
          <w:rFonts w:cs="Arabic Transparent" w:hint="cs"/>
          <w:sz w:val="28"/>
          <w:szCs w:val="28"/>
          <w:rtl/>
        </w:rPr>
        <w:t xml:space="preserve">لكفاءة الانفسام الميتوزي </w:t>
      </w:r>
      <w:r w:rsidR="00CF7136">
        <w:rPr>
          <w:rFonts w:cs="Arabic Transparent" w:hint="cs"/>
          <w:sz w:val="28"/>
          <w:szCs w:val="28"/>
          <w:rtl/>
        </w:rPr>
        <w:t xml:space="preserve"> في المعاملات 25م</w:t>
      </w:r>
      <w:r w:rsidR="00967BE6">
        <w:rPr>
          <w:rFonts w:cs="Arabic Transparent" w:hint="cs"/>
          <w:sz w:val="28"/>
          <w:szCs w:val="28"/>
          <w:rtl/>
        </w:rPr>
        <w:t>ل</w:t>
      </w:r>
      <w:r w:rsidR="00CF7136">
        <w:rPr>
          <w:rFonts w:cs="Arabic Transparent" w:hint="cs"/>
          <w:sz w:val="28"/>
          <w:szCs w:val="28"/>
          <w:rtl/>
        </w:rPr>
        <w:t>جم/100مل</w:t>
      </w:r>
      <w:r w:rsidR="002B02CD" w:rsidRPr="00967BE6">
        <w:rPr>
          <w:rFonts w:cs="Arabic Transparent" w:hint="cs"/>
          <w:sz w:val="28"/>
          <w:szCs w:val="28"/>
          <w:rtl/>
        </w:rPr>
        <w:t xml:space="preserve"> لفترات التعريض الثرث (24،12،6) ساعة بينما ظهر ارتفاع معنوي لتلك الص</w:t>
      </w:r>
      <w:r w:rsidR="00CF7136">
        <w:rPr>
          <w:rFonts w:cs="Arabic Transparent" w:hint="cs"/>
          <w:sz w:val="28"/>
          <w:szCs w:val="28"/>
          <w:rtl/>
        </w:rPr>
        <w:t>فة في المعاملة 150ملجم/100مل</w:t>
      </w:r>
      <w:r w:rsidR="002B02CD" w:rsidRPr="00967BE6">
        <w:rPr>
          <w:rFonts w:cs="Arabic Transparent" w:hint="cs"/>
          <w:sz w:val="28"/>
          <w:szCs w:val="28"/>
          <w:rtl/>
        </w:rPr>
        <w:t xml:space="preserve"> بعد فترة التعريض 24 ساعة</w:t>
      </w:r>
      <w:r w:rsidR="00967BE6">
        <w:rPr>
          <w:rFonts w:cs="Arabic Transparent" w:hint="cs"/>
          <w:sz w:val="28"/>
          <w:szCs w:val="28"/>
          <w:rtl/>
        </w:rPr>
        <w:t>),</w:t>
      </w:r>
    </w:p>
    <w:p w:rsidR="001E0AD8" w:rsidRPr="003C59AB" w:rsidRDefault="001E0AD8" w:rsidP="0005544D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أظهرت أغلب معاملات الكلوميد </w:t>
      </w:r>
      <w:r w:rsidR="000F7434" w:rsidRPr="003C59AB">
        <w:rPr>
          <w:rFonts w:cs="Arabic Transparent" w:hint="cs"/>
          <w:sz w:val="28"/>
          <w:szCs w:val="28"/>
          <w:rtl/>
        </w:rPr>
        <w:t>اختلال</w:t>
      </w:r>
      <w:r w:rsidRPr="003C59AB">
        <w:rPr>
          <w:rFonts w:cs="Arabic Transparent" w:hint="cs"/>
          <w:sz w:val="28"/>
          <w:szCs w:val="28"/>
          <w:rtl/>
        </w:rPr>
        <w:t xml:space="preserve"> نسب الأطوار </w:t>
      </w:r>
      <w:r w:rsidR="0005544D">
        <w:rPr>
          <w:rFonts w:cs="Arabic Transparent" w:hint="cs"/>
          <w:sz w:val="28"/>
          <w:szCs w:val="28"/>
          <w:rtl/>
        </w:rPr>
        <w:t xml:space="preserve">الميتوزية حيث انخفضت نسب </w:t>
      </w:r>
      <w:r w:rsidR="000F7434">
        <w:rPr>
          <w:rFonts w:cs="Arabic Transparent" w:hint="cs"/>
          <w:sz w:val="28"/>
          <w:szCs w:val="28"/>
          <w:rtl/>
        </w:rPr>
        <w:t>الأطوار</w:t>
      </w:r>
      <w:r w:rsidR="0005544D">
        <w:rPr>
          <w:rFonts w:cs="Arabic Transparent" w:hint="cs"/>
          <w:sz w:val="28"/>
          <w:szCs w:val="28"/>
          <w:rtl/>
        </w:rPr>
        <w:t xml:space="preserve"> </w:t>
      </w:r>
      <w:r w:rsidRPr="003C59AB">
        <w:rPr>
          <w:rFonts w:cs="Arabic Transparent" w:hint="cs"/>
          <w:sz w:val="28"/>
          <w:szCs w:val="28"/>
          <w:rtl/>
        </w:rPr>
        <w:t xml:space="preserve">التمهيدي والانفصالي </w:t>
      </w:r>
      <w:r w:rsidRPr="003C59AB">
        <w:rPr>
          <w:rFonts w:cs="Arabic Transparent"/>
          <w:sz w:val="28"/>
          <w:szCs w:val="28"/>
          <w:rtl/>
        </w:rPr>
        <w:t>–</w:t>
      </w:r>
      <w:r w:rsidRPr="003C59AB">
        <w:rPr>
          <w:rFonts w:cs="Arabic Transparent" w:hint="cs"/>
          <w:sz w:val="28"/>
          <w:szCs w:val="28"/>
          <w:rtl/>
        </w:rPr>
        <w:t xml:space="preserve"> النهائي بينما ارتفعت نسب الطور </w:t>
      </w:r>
      <w:r w:rsidR="000F7434" w:rsidRPr="003C59AB">
        <w:rPr>
          <w:rFonts w:cs="Arabic Transparent" w:hint="cs"/>
          <w:sz w:val="28"/>
          <w:szCs w:val="28"/>
          <w:rtl/>
        </w:rPr>
        <w:t>الاستوائي</w:t>
      </w:r>
      <w:r w:rsidR="0005544D">
        <w:rPr>
          <w:rFonts w:cs="Arabic Transparent" w:hint="cs"/>
          <w:sz w:val="28"/>
          <w:szCs w:val="28"/>
          <w:rtl/>
        </w:rPr>
        <w:t>.</w:t>
      </w:r>
    </w:p>
    <w:p w:rsidR="008118D4" w:rsidRDefault="001E0AD8" w:rsidP="0089023D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0F7434">
        <w:rPr>
          <w:rFonts w:cs="Arabic Transparent" w:hint="cs"/>
          <w:sz w:val="28"/>
          <w:szCs w:val="28"/>
          <w:rtl/>
        </w:rPr>
        <w:t xml:space="preserve">أدت معاملات الكلوميد المختلفة لزيادة عالية المعنوية لنسبة الشذوذات الكلية </w:t>
      </w:r>
      <w:r w:rsidR="000F7434">
        <w:rPr>
          <w:rFonts w:cs="Arabic Transparent" w:hint="cs"/>
          <w:sz w:val="28"/>
          <w:szCs w:val="28"/>
          <w:rtl/>
        </w:rPr>
        <w:t xml:space="preserve"> حيث </w:t>
      </w:r>
      <w:r w:rsidRPr="000F7434">
        <w:rPr>
          <w:rFonts w:cs="Arabic Transparent" w:hint="cs"/>
          <w:sz w:val="28"/>
          <w:szCs w:val="28"/>
          <w:rtl/>
        </w:rPr>
        <w:t>تراوحت النسبة الكلية للشذوذات ما بين (22</w:t>
      </w:r>
      <w:r w:rsidR="0005544D" w:rsidRPr="000F7434">
        <w:rPr>
          <w:rFonts w:cs="Arabic Transparent" w:hint="cs"/>
          <w:sz w:val="28"/>
          <w:szCs w:val="28"/>
          <w:rtl/>
        </w:rPr>
        <w:t>,</w:t>
      </w:r>
      <w:r w:rsidRPr="000F7434">
        <w:rPr>
          <w:rFonts w:cs="Arabic Transparent" w:hint="cs"/>
          <w:sz w:val="28"/>
          <w:szCs w:val="28"/>
          <w:rtl/>
        </w:rPr>
        <w:t>78-83</w:t>
      </w:r>
      <w:r w:rsidR="0005544D" w:rsidRPr="000F7434">
        <w:rPr>
          <w:rFonts w:cs="Arabic Transparent" w:hint="cs"/>
          <w:sz w:val="28"/>
          <w:szCs w:val="28"/>
          <w:rtl/>
        </w:rPr>
        <w:t>,</w:t>
      </w:r>
      <w:r w:rsidRPr="000F7434">
        <w:rPr>
          <w:rFonts w:cs="Arabic Transparent" w:hint="cs"/>
          <w:sz w:val="28"/>
          <w:szCs w:val="28"/>
          <w:rtl/>
        </w:rPr>
        <w:t xml:space="preserve">52%) </w:t>
      </w:r>
      <w:r w:rsidR="000F7434">
        <w:rPr>
          <w:rFonts w:cs="Arabic Transparent" w:hint="cs"/>
          <w:sz w:val="28"/>
          <w:szCs w:val="28"/>
          <w:rtl/>
        </w:rPr>
        <w:t xml:space="preserve">و شكلت </w:t>
      </w:r>
      <w:r w:rsidRPr="000F7434">
        <w:rPr>
          <w:rFonts w:cs="Arabic Transparent" w:hint="cs"/>
          <w:sz w:val="28"/>
          <w:szCs w:val="28"/>
          <w:rtl/>
        </w:rPr>
        <w:t xml:space="preserve"> اللزوجة النسبة </w:t>
      </w:r>
      <w:r w:rsidR="0005544D" w:rsidRPr="000F7434">
        <w:rPr>
          <w:rFonts w:cs="Arabic Transparent" w:hint="cs"/>
          <w:sz w:val="28"/>
          <w:szCs w:val="28"/>
          <w:rtl/>
        </w:rPr>
        <w:t>الأكبر</w:t>
      </w:r>
      <w:r w:rsidRPr="000F7434">
        <w:rPr>
          <w:rFonts w:cs="Arabic Transparent" w:hint="cs"/>
          <w:sz w:val="28"/>
          <w:szCs w:val="28"/>
          <w:rtl/>
        </w:rPr>
        <w:t xml:space="preserve"> من تلك </w:t>
      </w:r>
      <w:r w:rsidR="000F7434">
        <w:rPr>
          <w:rFonts w:cs="Arabic Transparent" w:hint="cs"/>
          <w:sz w:val="28"/>
          <w:szCs w:val="28"/>
          <w:rtl/>
        </w:rPr>
        <w:t>الصفة</w:t>
      </w:r>
      <w:r w:rsidRPr="000F7434">
        <w:rPr>
          <w:rFonts w:cs="Arabic Transparent" w:hint="cs"/>
          <w:sz w:val="28"/>
          <w:szCs w:val="28"/>
          <w:rtl/>
        </w:rPr>
        <w:t xml:space="preserve"> ما بين (15</w:t>
      </w:r>
      <w:r w:rsidR="0005544D" w:rsidRPr="000F7434">
        <w:rPr>
          <w:rFonts w:cs="Arabic Transparent" w:hint="cs"/>
          <w:sz w:val="28"/>
          <w:szCs w:val="28"/>
          <w:rtl/>
        </w:rPr>
        <w:t>,</w:t>
      </w:r>
      <w:r w:rsidRPr="000F7434">
        <w:rPr>
          <w:rFonts w:cs="Arabic Transparent" w:hint="cs"/>
          <w:sz w:val="28"/>
          <w:szCs w:val="28"/>
          <w:rtl/>
        </w:rPr>
        <w:t>63-62</w:t>
      </w:r>
      <w:r w:rsidR="0005544D" w:rsidRPr="000F7434">
        <w:rPr>
          <w:rFonts w:cs="Arabic Transparent" w:hint="cs"/>
          <w:sz w:val="28"/>
          <w:szCs w:val="28"/>
          <w:rtl/>
        </w:rPr>
        <w:t>,</w:t>
      </w:r>
      <w:r w:rsidR="008118D4" w:rsidRPr="000F7434">
        <w:rPr>
          <w:rFonts w:cs="Arabic Transparent" w:hint="cs"/>
          <w:sz w:val="28"/>
          <w:szCs w:val="28"/>
          <w:rtl/>
        </w:rPr>
        <w:t xml:space="preserve">63%) </w:t>
      </w:r>
      <w:r w:rsidR="000F7434">
        <w:rPr>
          <w:rFonts w:cs="Arabic Transparent" w:hint="cs"/>
          <w:sz w:val="28"/>
          <w:szCs w:val="28"/>
          <w:rtl/>
        </w:rPr>
        <w:t xml:space="preserve">بينما كان الجزء المتبقي من تلك الصفة </w:t>
      </w:r>
      <w:r w:rsidR="008118D4" w:rsidRPr="000F7434">
        <w:rPr>
          <w:rFonts w:cs="Arabic Transparent" w:hint="cs"/>
          <w:sz w:val="28"/>
          <w:szCs w:val="28"/>
          <w:rtl/>
        </w:rPr>
        <w:t xml:space="preserve"> </w:t>
      </w:r>
      <w:r w:rsidR="000F7434">
        <w:rPr>
          <w:rFonts w:cs="Arabic Transparent" w:hint="cs"/>
          <w:sz w:val="28"/>
          <w:szCs w:val="28"/>
          <w:rtl/>
        </w:rPr>
        <w:t>ل</w:t>
      </w:r>
      <w:r w:rsidR="008118D4" w:rsidRPr="000F7434">
        <w:rPr>
          <w:rFonts w:cs="Arabic Transparent" w:hint="cs"/>
          <w:sz w:val="28"/>
          <w:szCs w:val="28"/>
          <w:rtl/>
        </w:rPr>
        <w:t>لشذوذات</w:t>
      </w:r>
      <w:r w:rsidR="000F7434">
        <w:rPr>
          <w:rFonts w:cs="Arabic Transparent" w:hint="cs"/>
          <w:sz w:val="28"/>
          <w:szCs w:val="28"/>
          <w:rtl/>
        </w:rPr>
        <w:t xml:space="preserve">: </w:t>
      </w:r>
      <w:r w:rsidR="008118D4" w:rsidRPr="000F7434">
        <w:rPr>
          <w:rFonts w:cs="Arabic Transparent" w:hint="cs"/>
          <w:sz w:val="28"/>
          <w:szCs w:val="28"/>
          <w:rtl/>
        </w:rPr>
        <w:t xml:space="preserve">الطور الكولشيسيني </w:t>
      </w:r>
      <w:r w:rsidR="000F7434">
        <w:rPr>
          <w:rFonts w:cs="Arabic Transparent" w:hint="cs"/>
          <w:sz w:val="28"/>
          <w:szCs w:val="28"/>
          <w:rtl/>
        </w:rPr>
        <w:t>,</w:t>
      </w:r>
      <w:r w:rsidR="008118D4" w:rsidRPr="000F7434">
        <w:rPr>
          <w:rFonts w:cs="Arabic Transparent" w:hint="cs"/>
          <w:sz w:val="28"/>
          <w:szCs w:val="28"/>
          <w:rtl/>
        </w:rPr>
        <w:t xml:space="preserve">التشتت الكرموسومي </w:t>
      </w:r>
      <w:r w:rsidR="000F7434">
        <w:rPr>
          <w:rFonts w:cs="Arabic Transparent" w:hint="cs"/>
          <w:sz w:val="28"/>
          <w:szCs w:val="28"/>
          <w:rtl/>
        </w:rPr>
        <w:t xml:space="preserve">و التلكؤ الكروموسومي </w:t>
      </w:r>
      <w:r w:rsidR="0089023D">
        <w:rPr>
          <w:rFonts w:cs="Arabic Transparent" w:hint="cs"/>
          <w:sz w:val="28"/>
          <w:szCs w:val="28"/>
          <w:rtl/>
        </w:rPr>
        <w:t>.</w:t>
      </w:r>
      <w:r w:rsidR="008118D4" w:rsidRPr="000F7434">
        <w:rPr>
          <w:rFonts w:cs="Arabic Transparent" w:hint="cs"/>
          <w:sz w:val="28"/>
          <w:szCs w:val="28"/>
          <w:rtl/>
        </w:rPr>
        <w:t xml:space="preserve">كما ظهرت شذوذات </w:t>
      </w:r>
      <w:r w:rsidR="0089023D">
        <w:rPr>
          <w:rFonts w:cs="Arabic Transparent" w:hint="cs"/>
          <w:sz w:val="28"/>
          <w:szCs w:val="28"/>
          <w:rtl/>
        </w:rPr>
        <w:t>أ</w:t>
      </w:r>
      <w:r w:rsidR="008118D4" w:rsidRPr="000F7434">
        <w:rPr>
          <w:rFonts w:cs="Arabic Transparent" w:hint="cs"/>
          <w:sz w:val="28"/>
          <w:szCs w:val="28"/>
          <w:rtl/>
        </w:rPr>
        <w:t xml:space="preserve">خرى بنسب ضئيلة في بعض المعاملات </w:t>
      </w:r>
      <w:r w:rsidR="0089023D">
        <w:rPr>
          <w:rFonts w:cs="Arabic Transparent" w:hint="cs"/>
          <w:sz w:val="28"/>
          <w:szCs w:val="28"/>
          <w:rtl/>
        </w:rPr>
        <w:t>ك</w:t>
      </w:r>
      <w:r w:rsidR="008118D4" w:rsidRPr="000F7434">
        <w:rPr>
          <w:rFonts w:cs="Arabic Transparent" w:hint="cs"/>
          <w:sz w:val="28"/>
          <w:szCs w:val="28"/>
          <w:rtl/>
        </w:rPr>
        <w:t>الشكل النجمي ، ال</w:t>
      </w:r>
      <w:r w:rsidR="0005544D" w:rsidRPr="000F7434">
        <w:rPr>
          <w:rFonts w:cs="Arabic Transparent" w:hint="cs"/>
          <w:sz w:val="28"/>
          <w:szCs w:val="28"/>
          <w:rtl/>
        </w:rPr>
        <w:t>جسور</w:t>
      </w:r>
      <w:r w:rsidR="008118D4" w:rsidRPr="000F7434">
        <w:rPr>
          <w:rFonts w:cs="Arabic Transparent" w:hint="cs"/>
          <w:sz w:val="28"/>
          <w:szCs w:val="28"/>
          <w:rtl/>
        </w:rPr>
        <w:t xml:space="preserve"> ، عديدة </w:t>
      </w:r>
      <w:r w:rsidR="0089023D" w:rsidRPr="000F7434">
        <w:rPr>
          <w:rFonts w:cs="Arabic Transparent" w:hint="cs"/>
          <w:sz w:val="28"/>
          <w:szCs w:val="28"/>
          <w:rtl/>
        </w:rPr>
        <w:t>الأقطاب</w:t>
      </w:r>
      <w:r w:rsidR="008118D4" w:rsidRPr="000F7434">
        <w:rPr>
          <w:rFonts w:cs="Arabic Transparent" w:hint="cs"/>
          <w:sz w:val="28"/>
          <w:szCs w:val="28"/>
          <w:rtl/>
        </w:rPr>
        <w:t xml:space="preserve"> والكسور الك</w:t>
      </w:r>
      <w:r w:rsidR="0089023D">
        <w:rPr>
          <w:rFonts w:cs="Arabic Transparent" w:hint="cs"/>
          <w:sz w:val="28"/>
          <w:szCs w:val="28"/>
          <w:rtl/>
        </w:rPr>
        <w:t>رو</w:t>
      </w:r>
      <w:r w:rsidR="008118D4" w:rsidRPr="000F7434">
        <w:rPr>
          <w:rFonts w:cs="Arabic Transparent" w:hint="cs"/>
          <w:sz w:val="28"/>
          <w:szCs w:val="28"/>
          <w:rtl/>
        </w:rPr>
        <w:t>موسومية</w:t>
      </w:r>
      <w:r w:rsidR="0005544D" w:rsidRPr="000F7434">
        <w:rPr>
          <w:rFonts w:cs="Arabic Transparent" w:hint="cs"/>
          <w:sz w:val="28"/>
          <w:szCs w:val="28"/>
          <w:rtl/>
        </w:rPr>
        <w:t>.</w:t>
      </w:r>
    </w:p>
    <w:p w:rsidR="0089023D" w:rsidRPr="000F7434" w:rsidRDefault="0089023D" w:rsidP="0089023D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تأثرت النسبة الكلية للشذوذات بكل من التركيز وفترة التعريض.</w:t>
      </w:r>
    </w:p>
    <w:p w:rsidR="00D677F9" w:rsidRPr="003C59AB" w:rsidRDefault="0005544D" w:rsidP="0005544D">
      <w:pPr>
        <w:pStyle w:val="a3"/>
        <w:rPr>
          <w:rFonts w:asciiTheme="majorBidi" w:hAnsiTheme="majorBidi" w:cs="Arabic Transparent"/>
          <w:b/>
          <w:bCs/>
          <w:sz w:val="28"/>
          <w:szCs w:val="28"/>
          <w:u w:val="single"/>
        </w:rPr>
      </w:pPr>
      <w:r>
        <w:rPr>
          <w:rFonts w:asciiTheme="majorBidi" w:hAnsiTheme="majorBidi" w:cs="Arabic Transparent"/>
          <w:b/>
          <w:bCs/>
          <w:sz w:val="28"/>
          <w:szCs w:val="28"/>
          <w:u w:val="single"/>
          <w:rtl/>
        </w:rPr>
        <w:t>1-2- الانقسام المي</w:t>
      </w:r>
      <w:r w:rsidR="008118D4" w:rsidRPr="003C59AB">
        <w:rPr>
          <w:rFonts w:asciiTheme="majorBidi" w:hAnsiTheme="majorBidi" w:cs="Arabic Transparent"/>
          <w:b/>
          <w:bCs/>
          <w:sz w:val="28"/>
          <w:szCs w:val="28"/>
          <w:u w:val="single"/>
          <w:rtl/>
        </w:rPr>
        <w:t xml:space="preserve">وزي </w:t>
      </w:r>
      <w:r w:rsidR="008118D4" w:rsidRPr="003C59AB">
        <w:rPr>
          <w:rFonts w:asciiTheme="majorBidi" w:hAnsiTheme="majorBidi" w:cs="Arabic Transparent"/>
          <w:b/>
          <w:bCs/>
          <w:sz w:val="28"/>
          <w:szCs w:val="28"/>
          <w:rtl/>
        </w:rPr>
        <w:t>:</w:t>
      </w:r>
      <w:r>
        <w:rPr>
          <w:rFonts w:asciiTheme="majorBidi" w:hAnsiTheme="majorBidi" w:cs="Arabic Transparent" w:hint="cs"/>
          <w:b/>
          <w:bCs/>
          <w:sz w:val="28"/>
          <w:szCs w:val="28"/>
          <w:rtl/>
        </w:rPr>
        <w:t xml:space="preserve">      </w:t>
      </w:r>
      <w:r w:rsidR="00027C61" w:rsidRPr="003C59AB">
        <w:rPr>
          <w:rFonts w:asciiTheme="majorBidi" w:hAnsiTheme="majorBidi" w:cs="Arabic Transparent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Theme="majorBidi" w:hAnsiTheme="majorBidi" w:cs="Arabic Transparent" w:hint="cs"/>
          <w:b/>
          <w:bCs/>
          <w:sz w:val="28"/>
          <w:szCs w:val="28"/>
          <w:rtl/>
        </w:rPr>
        <w:t>:</w:t>
      </w:r>
      <w:r w:rsidR="00027C61" w:rsidRPr="003C59AB">
        <w:rPr>
          <w:rFonts w:asciiTheme="majorBidi" w:hAnsiTheme="majorBidi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Arabic Transparent"/>
          <w:b/>
          <w:bCs/>
          <w:sz w:val="28"/>
          <w:szCs w:val="28"/>
        </w:rPr>
        <w:t xml:space="preserve">  </w:t>
      </w:r>
      <w:r w:rsidR="008118D4"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>Meiotic Divislon</w:t>
      </w:r>
    </w:p>
    <w:p w:rsidR="008118D4" w:rsidRPr="003C59AB" w:rsidRDefault="008118D4" w:rsidP="00F972C7">
      <w:pPr>
        <w:pStyle w:val="a3"/>
        <w:spacing w:after="0"/>
        <w:jc w:val="lowKashida"/>
        <w:rPr>
          <w:rFonts w:cs="Arabic Transparent"/>
          <w:sz w:val="28"/>
          <w:szCs w:val="28"/>
          <w:rtl/>
        </w:rPr>
      </w:pPr>
      <w:r w:rsidRPr="003C59AB">
        <w:rPr>
          <w:rFonts w:cs="Arabic Transparent" w:hint="cs"/>
          <w:sz w:val="28"/>
          <w:szCs w:val="28"/>
          <w:rtl/>
        </w:rPr>
        <w:t>تم رش نباتات الفول في مرحلة الازهار (حوالي 45 يوم) بالأربع تركيزات للمواد المختبرة والمذكور سابقا ( معاملات مفردة ) بالإضافة للعينة الضابطة ( الماء ) وأخذت البراعم الزهرية بعد ثلاث فترات تعريض (48،24) ساعة و15يوم من الرش لدارسة السلوك الانقسام الميوزي وكانت النتائج كالتالي :-</w:t>
      </w:r>
    </w:p>
    <w:p w:rsidR="008118D4" w:rsidRPr="003C59AB" w:rsidRDefault="008118D4" w:rsidP="00F972C7">
      <w:pPr>
        <w:pStyle w:val="a3"/>
        <w:numPr>
          <w:ilvl w:val="0"/>
          <w:numId w:val="5"/>
        </w:numPr>
        <w:spacing w:after="0"/>
        <w:jc w:val="lowKashida"/>
        <w:rPr>
          <w:rFonts w:cs="Arabic Transparent"/>
          <w:b/>
          <w:bCs/>
          <w:sz w:val="28"/>
          <w:szCs w:val="28"/>
          <w:u w:val="single"/>
        </w:rPr>
      </w:pP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>تأثير مشروب الطاقة "بايسن" :-</w:t>
      </w:r>
    </w:p>
    <w:p w:rsidR="001A4F7B" w:rsidRPr="003C59AB" w:rsidRDefault="001A4F7B" w:rsidP="00F972C7">
      <w:pPr>
        <w:pStyle w:val="a3"/>
        <w:numPr>
          <w:ilvl w:val="0"/>
          <w:numId w:val="1"/>
        </w:numPr>
        <w:spacing w:after="0"/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أدت جميع معاملات البايسن لزيادة عالية المعنوية في أحداث الشذوذات الميوزية وازدادت نسبة تلك الصفة بزيادة كل من التركيز وإطالة فترة التعريض في معظم المعاملات</w:t>
      </w:r>
    </w:p>
    <w:p w:rsidR="001A4F7B" w:rsidRPr="003C59AB" w:rsidRDefault="001A4F7B" w:rsidP="007D576A">
      <w:pPr>
        <w:pStyle w:val="a3"/>
        <w:numPr>
          <w:ilvl w:val="0"/>
          <w:numId w:val="1"/>
        </w:numPr>
        <w:spacing w:after="0"/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lastRenderedPageBreak/>
        <w:t>س</w:t>
      </w:r>
      <w:r w:rsidR="0005544D">
        <w:rPr>
          <w:rFonts w:cs="Arabic Transparent" w:hint="cs"/>
          <w:sz w:val="28"/>
          <w:szCs w:val="28"/>
          <w:rtl/>
        </w:rPr>
        <w:t>ُ</w:t>
      </w:r>
      <w:r w:rsidRPr="003C59AB">
        <w:rPr>
          <w:rFonts w:cs="Arabic Transparent" w:hint="cs"/>
          <w:sz w:val="28"/>
          <w:szCs w:val="28"/>
          <w:rtl/>
        </w:rPr>
        <w:t xml:space="preserve">جلت أقل نسبة للشذوذات الكلية في المعاملة 50% بعد 24ساعة من الرش (17%) بينما كانت أعلى قيمة لتلك الصفة في المعاملة 90% بعد 48ساعة من الرش (54.34%) </w:t>
      </w:r>
      <w:r w:rsidR="007D576A">
        <w:rPr>
          <w:rFonts w:cs="Arabic Transparent" w:hint="cs"/>
          <w:sz w:val="28"/>
          <w:szCs w:val="28"/>
          <w:rtl/>
        </w:rPr>
        <w:t>.</w:t>
      </w:r>
    </w:p>
    <w:p w:rsidR="001A4F7B" w:rsidRPr="003C59AB" w:rsidRDefault="001A4F7B" w:rsidP="007D576A">
      <w:pPr>
        <w:pStyle w:val="a3"/>
        <w:numPr>
          <w:ilvl w:val="0"/>
          <w:numId w:val="1"/>
        </w:numPr>
        <w:spacing w:after="0"/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وعلى الجانب الآخر ، اظهر التركيز</w:t>
      </w:r>
      <w:r w:rsidR="007D576A">
        <w:rPr>
          <w:rFonts w:cs="Arabic Transparent" w:hint="cs"/>
          <w:sz w:val="28"/>
          <w:szCs w:val="28"/>
          <w:rtl/>
        </w:rPr>
        <w:t>ا</w:t>
      </w:r>
      <w:r w:rsidRPr="003C59AB">
        <w:rPr>
          <w:rFonts w:cs="Arabic Transparent" w:hint="cs"/>
          <w:sz w:val="28"/>
          <w:szCs w:val="28"/>
          <w:rtl/>
        </w:rPr>
        <w:t xml:space="preserve">ن 90% ، 100% انخفاضا لنسبة الشذوذات الكلية بعد 15يوم من الرش مقارنة بالفترة 48ساعة مما يدل على حدوث استشفاء </w:t>
      </w:r>
      <w:r w:rsidR="007D576A">
        <w:rPr>
          <w:rFonts w:cs="Arabic Transparent" w:hint="cs"/>
          <w:sz w:val="28"/>
          <w:szCs w:val="28"/>
          <w:rtl/>
        </w:rPr>
        <w:t>في تلك المرحلة.</w:t>
      </w:r>
    </w:p>
    <w:p w:rsidR="00B9639A" w:rsidRPr="007D576A" w:rsidRDefault="001A4F7B" w:rsidP="007D576A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انخفضت نسبة الشذوذات بالانقسام الميوزي الثاني عن مثيلتها </w:t>
      </w:r>
      <w:r w:rsidR="007D576A" w:rsidRPr="003C59AB">
        <w:rPr>
          <w:rFonts w:cs="Arabic Transparent" w:hint="cs"/>
          <w:sz w:val="28"/>
          <w:szCs w:val="28"/>
          <w:rtl/>
        </w:rPr>
        <w:t>بالانقسام</w:t>
      </w:r>
      <w:r w:rsidRPr="003C59AB">
        <w:rPr>
          <w:rFonts w:cs="Arabic Transparent" w:hint="cs"/>
          <w:sz w:val="28"/>
          <w:szCs w:val="28"/>
          <w:rtl/>
        </w:rPr>
        <w:t xml:space="preserve"> الميوزي الأول في المعاملات بعد فترات التعريض من الرش :24ساعة للتركيز 100% ، 48ساعة للتركيزات (100،90،80 %) و15 يوم للتركيز 80% مما يدل على حدوث استشفاء</w:t>
      </w:r>
      <w:r w:rsidR="007D576A">
        <w:rPr>
          <w:rFonts w:cs="Arabic Transparent" w:hint="cs"/>
          <w:sz w:val="28"/>
          <w:szCs w:val="28"/>
          <w:rtl/>
        </w:rPr>
        <w:t xml:space="preserve"> للخلية</w:t>
      </w:r>
      <w:r w:rsidRPr="003C59AB">
        <w:rPr>
          <w:rFonts w:cs="Arabic Transparent" w:hint="cs"/>
          <w:sz w:val="28"/>
          <w:szCs w:val="28"/>
          <w:rtl/>
        </w:rPr>
        <w:t xml:space="preserve"> </w:t>
      </w:r>
      <w:r w:rsidR="007D576A">
        <w:rPr>
          <w:rFonts w:cs="Arabic Transparent" w:hint="cs"/>
          <w:sz w:val="28"/>
          <w:szCs w:val="28"/>
          <w:rtl/>
        </w:rPr>
        <w:t>في ذلك العمر.</w:t>
      </w:r>
    </w:p>
    <w:p w:rsidR="00B9639A" w:rsidRPr="003C59AB" w:rsidRDefault="00B9639A" w:rsidP="00027C61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تركزت النسبة </w:t>
      </w:r>
      <w:r w:rsidR="007D576A" w:rsidRPr="003C59AB">
        <w:rPr>
          <w:rFonts w:cs="Arabic Transparent" w:hint="cs"/>
          <w:sz w:val="28"/>
          <w:szCs w:val="28"/>
          <w:rtl/>
        </w:rPr>
        <w:t>الأكبر</w:t>
      </w:r>
      <w:r w:rsidR="007D576A">
        <w:rPr>
          <w:rFonts w:cs="Arabic Transparent" w:hint="cs"/>
          <w:sz w:val="28"/>
          <w:szCs w:val="28"/>
          <w:rtl/>
        </w:rPr>
        <w:t xml:space="preserve"> من الشذوذات بالانقسام</w:t>
      </w:r>
      <w:r w:rsidRPr="003C59AB">
        <w:rPr>
          <w:rFonts w:cs="Arabic Transparent" w:hint="cs"/>
          <w:sz w:val="28"/>
          <w:szCs w:val="28"/>
          <w:rtl/>
        </w:rPr>
        <w:t xml:space="preserve">ين الميوزي الأول والثاني في الطورين </w:t>
      </w:r>
      <w:r w:rsidR="007D576A" w:rsidRPr="003C59AB">
        <w:rPr>
          <w:rFonts w:cs="Arabic Transparent" w:hint="cs"/>
          <w:sz w:val="28"/>
          <w:szCs w:val="28"/>
          <w:rtl/>
        </w:rPr>
        <w:t>الاستوائي</w:t>
      </w:r>
      <w:r w:rsidRPr="003C59AB">
        <w:rPr>
          <w:rFonts w:cs="Arabic Transparent" w:hint="cs"/>
          <w:sz w:val="28"/>
          <w:szCs w:val="28"/>
          <w:rtl/>
        </w:rPr>
        <w:t xml:space="preserve"> والانفصالي</w:t>
      </w:r>
    </w:p>
    <w:p w:rsidR="00CF7136" w:rsidRPr="007D576A" w:rsidRDefault="00B9639A" w:rsidP="007D576A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  <w:rtl/>
        </w:rPr>
      </w:pPr>
      <w:r w:rsidRPr="003C59AB">
        <w:rPr>
          <w:rFonts w:cs="Arabic Transparent" w:hint="cs"/>
          <w:sz w:val="28"/>
          <w:szCs w:val="28"/>
          <w:rtl/>
        </w:rPr>
        <w:t>اغلب الشذوذات ظهورا</w:t>
      </w:r>
      <w:r w:rsidR="007D576A">
        <w:rPr>
          <w:rFonts w:cs="Arabic Transparent" w:hint="cs"/>
          <w:sz w:val="28"/>
          <w:szCs w:val="28"/>
          <w:rtl/>
        </w:rPr>
        <w:t>ً</w:t>
      </w:r>
      <w:r w:rsidRPr="003C59AB">
        <w:rPr>
          <w:rFonts w:cs="Arabic Transparent" w:hint="cs"/>
          <w:sz w:val="28"/>
          <w:szCs w:val="28"/>
          <w:rtl/>
        </w:rPr>
        <w:t xml:space="preserve"> هي : اللزوجة والتبعثر</w:t>
      </w:r>
      <w:r w:rsidR="00F972C7">
        <w:rPr>
          <w:rFonts w:cs="Arabic Transparent" w:hint="cs"/>
          <w:sz w:val="28"/>
          <w:szCs w:val="28"/>
          <w:rtl/>
        </w:rPr>
        <w:t>الكروموسومي</w:t>
      </w:r>
      <w:r w:rsidRPr="003C59AB">
        <w:rPr>
          <w:rFonts w:cs="Arabic Transparent" w:hint="cs"/>
          <w:sz w:val="28"/>
          <w:szCs w:val="28"/>
          <w:rtl/>
        </w:rPr>
        <w:t xml:space="preserve"> التي ظهرت في مختلف الأطوار الميوزية</w:t>
      </w:r>
      <w:r w:rsidR="00F972C7">
        <w:rPr>
          <w:rFonts w:cs="Arabic Transparent" w:hint="cs"/>
          <w:sz w:val="28"/>
          <w:szCs w:val="28"/>
          <w:rtl/>
        </w:rPr>
        <w:t xml:space="preserve"> . وعلى الجانب</w:t>
      </w:r>
      <w:r w:rsidR="007D576A">
        <w:rPr>
          <w:rFonts w:cs="Arabic Transparent" w:hint="cs"/>
          <w:sz w:val="28"/>
          <w:szCs w:val="28"/>
          <w:rtl/>
        </w:rPr>
        <w:t xml:space="preserve"> الآخر ، ظهرت الكروموسومات المتلكئة</w:t>
      </w:r>
      <w:r w:rsidR="00F972C7">
        <w:rPr>
          <w:rFonts w:cs="Arabic Transparent" w:hint="cs"/>
          <w:sz w:val="28"/>
          <w:szCs w:val="28"/>
          <w:rtl/>
        </w:rPr>
        <w:t xml:space="preserve"> ، </w:t>
      </w:r>
      <w:r w:rsidR="007D576A">
        <w:rPr>
          <w:rFonts w:cs="Arabic Transparent" w:hint="cs"/>
          <w:sz w:val="28"/>
          <w:szCs w:val="28"/>
          <w:rtl/>
        </w:rPr>
        <w:t>عديدة الأقطاب ,</w:t>
      </w:r>
      <w:r w:rsidR="00F972C7">
        <w:rPr>
          <w:rFonts w:cs="Arabic Transparent" w:hint="cs"/>
          <w:sz w:val="28"/>
          <w:szCs w:val="28"/>
          <w:rtl/>
        </w:rPr>
        <w:t>الجسور</w:t>
      </w:r>
      <w:r w:rsidRPr="003C59AB">
        <w:rPr>
          <w:rFonts w:cs="Arabic Transparent" w:hint="cs"/>
          <w:sz w:val="28"/>
          <w:szCs w:val="28"/>
          <w:rtl/>
        </w:rPr>
        <w:t xml:space="preserve"> الكروموسومية </w:t>
      </w:r>
      <w:r w:rsidR="007D576A">
        <w:rPr>
          <w:rFonts w:cs="Arabic Transparent" w:hint="cs"/>
          <w:sz w:val="28"/>
          <w:szCs w:val="28"/>
          <w:rtl/>
        </w:rPr>
        <w:t>و</w:t>
      </w:r>
      <w:r w:rsidRPr="003C59AB">
        <w:rPr>
          <w:rFonts w:cs="Arabic Transparent" w:hint="cs"/>
          <w:sz w:val="28"/>
          <w:szCs w:val="28"/>
          <w:rtl/>
        </w:rPr>
        <w:t xml:space="preserve"> النواة الصغيرة في بعض المعاملات وبنسب قليلة</w:t>
      </w:r>
      <w:r w:rsidR="00F972C7">
        <w:rPr>
          <w:rFonts w:cs="Arabic Transparent" w:hint="cs"/>
          <w:sz w:val="28"/>
          <w:szCs w:val="28"/>
          <w:rtl/>
        </w:rPr>
        <w:t>.</w:t>
      </w:r>
    </w:p>
    <w:p w:rsidR="00CF7136" w:rsidRPr="003C59AB" w:rsidRDefault="00CF7136" w:rsidP="00F972C7">
      <w:pPr>
        <w:pStyle w:val="a3"/>
        <w:jc w:val="lowKashida"/>
        <w:rPr>
          <w:rFonts w:cs="Arabic Transparent"/>
          <w:sz w:val="28"/>
          <w:szCs w:val="28"/>
        </w:rPr>
      </w:pPr>
    </w:p>
    <w:p w:rsidR="00E17C80" w:rsidRPr="003C59AB" w:rsidRDefault="00B9639A" w:rsidP="00027C61">
      <w:pPr>
        <w:pStyle w:val="a3"/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3C59AB">
        <w:rPr>
          <w:rFonts w:cs="Arabic Transparent" w:hint="cs"/>
          <w:b/>
          <w:bCs/>
          <w:sz w:val="28"/>
          <w:szCs w:val="28"/>
          <w:rtl/>
        </w:rPr>
        <w:t xml:space="preserve">ب </w:t>
      </w:r>
      <w:r w:rsidRPr="003C59AB">
        <w:rPr>
          <w:rFonts w:cs="Arabic Transparent"/>
          <w:b/>
          <w:bCs/>
          <w:sz w:val="28"/>
          <w:szCs w:val="28"/>
          <w:u w:val="single"/>
          <w:rtl/>
        </w:rPr>
        <w:t>–</w:t>
      </w: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 تأثير المنشط الرياضي </w:t>
      </w:r>
      <w:r w:rsidR="00E17C80" w:rsidRPr="003C59AB">
        <w:rPr>
          <w:rFonts w:cs="Arabic Transparent" w:hint="cs"/>
          <w:b/>
          <w:bCs/>
          <w:sz w:val="28"/>
          <w:szCs w:val="28"/>
          <w:u w:val="single"/>
          <w:rtl/>
        </w:rPr>
        <w:t>(( كرياتين مونوهيدرات )) :-</w:t>
      </w:r>
    </w:p>
    <w:p w:rsidR="00E17C80" w:rsidRPr="003C59AB" w:rsidRDefault="007D576A" w:rsidP="007D576A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أظهرت</w:t>
      </w:r>
      <w:r>
        <w:rPr>
          <w:rFonts w:cs="Arabic Transparent" w:hint="cs"/>
          <w:sz w:val="28"/>
          <w:szCs w:val="28"/>
          <w:rtl/>
        </w:rPr>
        <w:t xml:space="preserve"> جميع</w:t>
      </w:r>
      <w:r w:rsidR="00E17C80" w:rsidRPr="003C59AB">
        <w:rPr>
          <w:rFonts w:cs="Arabic Transparent" w:hint="cs"/>
          <w:sz w:val="28"/>
          <w:szCs w:val="28"/>
          <w:rtl/>
        </w:rPr>
        <w:t xml:space="preserve"> معاملات الكرياتين زيادة عالية المعنوية لنسبة الشذوذات الكل</w:t>
      </w:r>
      <w:r w:rsidR="00CF7136">
        <w:rPr>
          <w:rFonts w:cs="Arabic Transparent" w:hint="cs"/>
          <w:sz w:val="28"/>
          <w:szCs w:val="28"/>
          <w:rtl/>
        </w:rPr>
        <w:t>ية ما عدا المعاملة 1.5جم/100مل</w:t>
      </w:r>
      <w:r w:rsidR="00E17C80" w:rsidRPr="003C59AB">
        <w:rPr>
          <w:rFonts w:cs="Arabic Transparent" w:hint="cs"/>
          <w:sz w:val="28"/>
          <w:szCs w:val="28"/>
          <w:rtl/>
        </w:rPr>
        <w:t xml:space="preserve"> بعد الرش بـ 15يوم التي اظهرت معنوية فقط لتلك الصفة</w:t>
      </w:r>
      <w:r w:rsidR="00F972C7">
        <w:rPr>
          <w:rFonts w:cs="Arabic Transparent" w:hint="cs"/>
          <w:sz w:val="28"/>
          <w:szCs w:val="28"/>
          <w:rtl/>
        </w:rPr>
        <w:t>.</w:t>
      </w:r>
    </w:p>
    <w:p w:rsidR="00E17C80" w:rsidRPr="003C59AB" w:rsidRDefault="00E17C80" w:rsidP="00027C61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زادت النسبة الكلية للشذوذات بعد فترة الرش 48ساعة مقارنة بالفت</w:t>
      </w:r>
      <w:r w:rsidR="00F972C7">
        <w:rPr>
          <w:rFonts w:cs="Arabic Transparent" w:hint="cs"/>
          <w:sz w:val="28"/>
          <w:szCs w:val="28"/>
          <w:rtl/>
        </w:rPr>
        <w:t>رة 24ساعة في كل تركيزات الكريات</w:t>
      </w:r>
      <w:r w:rsidRPr="003C59AB">
        <w:rPr>
          <w:rFonts w:cs="Arabic Transparent" w:hint="cs"/>
          <w:sz w:val="28"/>
          <w:szCs w:val="28"/>
          <w:rtl/>
        </w:rPr>
        <w:t xml:space="preserve">ين لكن تلك النسبة انخفضت بعد الرش </w:t>
      </w:r>
      <w:r w:rsidR="00F972C7">
        <w:rPr>
          <w:rFonts w:cs="Arabic Transparent" w:hint="cs"/>
          <w:sz w:val="28"/>
          <w:szCs w:val="28"/>
          <w:rtl/>
        </w:rPr>
        <w:t>بـ 15يوم في كل تركيزات الكرياتي</w:t>
      </w:r>
      <w:r w:rsidR="00CF7136">
        <w:rPr>
          <w:rFonts w:cs="Arabic Transparent" w:hint="cs"/>
          <w:sz w:val="28"/>
          <w:szCs w:val="28"/>
          <w:rtl/>
        </w:rPr>
        <w:t>ن ما عدا التركيز 3جم/100مل</w:t>
      </w:r>
      <w:r w:rsidR="00F972C7">
        <w:rPr>
          <w:rFonts w:cs="Arabic Transparent" w:hint="cs"/>
          <w:sz w:val="28"/>
          <w:szCs w:val="28"/>
          <w:rtl/>
        </w:rPr>
        <w:t>.</w:t>
      </w:r>
      <w:r w:rsidR="007D576A">
        <w:rPr>
          <w:rFonts w:cs="Arabic Transparent" w:hint="cs"/>
          <w:sz w:val="28"/>
          <w:szCs w:val="28"/>
          <w:rtl/>
        </w:rPr>
        <w:t>مما يدل على حدوث استشفاء في تلك المرحلة.</w:t>
      </w:r>
    </w:p>
    <w:p w:rsidR="00E17C80" w:rsidRPr="003C59AB" w:rsidRDefault="00E17C80" w:rsidP="00F972C7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س</w:t>
      </w:r>
      <w:r w:rsidR="00F972C7">
        <w:rPr>
          <w:rFonts w:cs="Arabic Transparent" w:hint="cs"/>
          <w:sz w:val="28"/>
          <w:szCs w:val="28"/>
          <w:rtl/>
        </w:rPr>
        <w:t>ُ</w:t>
      </w:r>
      <w:r w:rsidRPr="003C59AB">
        <w:rPr>
          <w:rFonts w:cs="Arabic Transparent" w:hint="cs"/>
          <w:sz w:val="28"/>
          <w:szCs w:val="28"/>
          <w:rtl/>
        </w:rPr>
        <w:t>جلت أقل قيمة لنسبة الشذوذات الكلية لـ 20</w:t>
      </w:r>
      <w:r w:rsidR="00F972C7">
        <w:rPr>
          <w:rFonts w:cs="Arabic Transparent" w:hint="cs"/>
          <w:sz w:val="28"/>
          <w:szCs w:val="28"/>
          <w:rtl/>
        </w:rPr>
        <w:t>,</w:t>
      </w:r>
      <w:r w:rsidRPr="003C59AB">
        <w:rPr>
          <w:rFonts w:cs="Arabic Transparent" w:hint="cs"/>
          <w:sz w:val="28"/>
          <w:szCs w:val="28"/>
          <w:rtl/>
        </w:rPr>
        <w:t>09% عند التركيز 1</w:t>
      </w:r>
      <w:r w:rsidR="00F972C7">
        <w:rPr>
          <w:rFonts w:cs="Arabic Transparent" w:hint="cs"/>
          <w:sz w:val="28"/>
          <w:szCs w:val="28"/>
          <w:rtl/>
        </w:rPr>
        <w:t>,</w:t>
      </w:r>
      <w:r w:rsidR="00CF7136">
        <w:rPr>
          <w:rFonts w:cs="Arabic Transparent" w:hint="cs"/>
          <w:sz w:val="28"/>
          <w:szCs w:val="28"/>
          <w:rtl/>
        </w:rPr>
        <w:t>5جم/100مل</w:t>
      </w:r>
      <w:r w:rsidRPr="003C59AB">
        <w:rPr>
          <w:rFonts w:cs="Arabic Transparent" w:hint="cs"/>
          <w:sz w:val="28"/>
          <w:szCs w:val="28"/>
          <w:rtl/>
        </w:rPr>
        <w:t xml:space="preserve"> بعد الرش بـ 15 يوم بينما س</w:t>
      </w:r>
      <w:r w:rsidR="00F972C7">
        <w:rPr>
          <w:rFonts w:cs="Arabic Transparent" w:hint="cs"/>
          <w:sz w:val="28"/>
          <w:szCs w:val="28"/>
          <w:rtl/>
        </w:rPr>
        <w:t>ُجلت أعلى</w:t>
      </w:r>
      <w:r w:rsidRPr="003C59AB">
        <w:rPr>
          <w:rFonts w:cs="Arabic Transparent" w:hint="cs"/>
          <w:sz w:val="28"/>
          <w:szCs w:val="28"/>
          <w:rtl/>
        </w:rPr>
        <w:t xml:space="preserve"> قيمة لتلك الصفة عند التركيز 2</w:t>
      </w:r>
      <w:r w:rsidR="00F972C7">
        <w:rPr>
          <w:rFonts w:cs="Arabic Transparent" w:hint="cs"/>
          <w:sz w:val="28"/>
          <w:szCs w:val="28"/>
          <w:rtl/>
        </w:rPr>
        <w:t>,</w:t>
      </w:r>
      <w:r w:rsidR="00CF7136">
        <w:rPr>
          <w:rFonts w:cs="Arabic Transparent" w:hint="cs"/>
          <w:sz w:val="28"/>
          <w:szCs w:val="28"/>
          <w:rtl/>
        </w:rPr>
        <w:t>5جم/100مل</w:t>
      </w:r>
      <w:r w:rsidRPr="003C59AB">
        <w:rPr>
          <w:rFonts w:cs="Arabic Transparent" w:hint="cs"/>
          <w:sz w:val="28"/>
          <w:szCs w:val="28"/>
          <w:rtl/>
        </w:rPr>
        <w:t xml:space="preserve"> بعد 48ساعة من الرش 55</w:t>
      </w:r>
      <w:r w:rsidR="00F972C7">
        <w:rPr>
          <w:rFonts w:cs="Arabic Transparent" w:hint="cs"/>
          <w:sz w:val="28"/>
          <w:szCs w:val="28"/>
          <w:rtl/>
        </w:rPr>
        <w:t>,</w:t>
      </w:r>
      <w:r w:rsidRPr="003C59AB">
        <w:rPr>
          <w:rFonts w:cs="Arabic Transparent" w:hint="cs"/>
          <w:sz w:val="28"/>
          <w:szCs w:val="28"/>
          <w:rtl/>
        </w:rPr>
        <w:t>92%</w:t>
      </w:r>
    </w:p>
    <w:p w:rsidR="003617A9" w:rsidRPr="002A0399" w:rsidRDefault="003617A9" w:rsidP="002A0399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انخفضت </w:t>
      </w:r>
      <w:r w:rsidR="00F972C7">
        <w:rPr>
          <w:rFonts w:cs="Arabic Transparent" w:hint="cs"/>
          <w:sz w:val="28"/>
          <w:szCs w:val="28"/>
          <w:rtl/>
        </w:rPr>
        <w:t>نسبة الشذوذات بالميوزي الثاني عن</w:t>
      </w:r>
      <w:r w:rsidRPr="003C59AB">
        <w:rPr>
          <w:rFonts w:cs="Arabic Transparent" w:hint="cs"/>
          <w:sz w:val="28"/>
          <w:szCs w:val="28"/>
          <w:rtl/>
        </w:rPr>
        <w:t xml:space="preserve"> مثيلتها بالميوزي الأول في جميع المعاملات ما عدا : التركيز 1</w:t>
      </w:r>
      <w:r w:rsidR="00F972C7">
        <w:rPr>
          <w:rFonts w:cs="Arabic Transparent" w:hint="cs"/>
          <w:sz w:val="28"/>
          <w:szCs w:val="28"/>
          <w:rtl/>
        </w:rPr>
        <w:t>,</w:t>
      </w:r>
      <w:r w:rsidRPr="003C59AB">
        <w:rPr>
          <w:rFonts w:cs="Arabic Transparent" w:hint="cs"/>
          <w:sz w:val="28"/>
          <w:szCs w:val="28"/>
          <w:rtl/>
        </w:rPr>
        <w:t>5جم/100مللى بعد فترتي (48،24) س</w:t>
      </w:r>
      <w:r w:rsidR="00CF7136">
        <w:rPr>
          <w:rFonts w:cs="Arabic Transparent" w:hint="cs"/>
          <w:sz w:val="28"/>
          <w:szCs w:val="28"/>
          <w:rtl/>
        </w:rPr>
        <w:t>اعة من الرش والتركيز 3جم/100مل</w:t>
      </w:r>
      <w:r w:rsidRPr="003C59AB">
        <w:rPr>
          <w:rFonts w:cs="Arabic Transparent" w:hint="cs"/>
          <w:sz w:val="28"/>
          <w:szCs w:val="28"/>
          <w:rtl/>
        </w:rPr>
        <w:t xml:space="preserve"> بعد 15يوم من الرش مما يدل على حدوث استشفاء</w:t>
      </w:r>
      <w:r w:rsidR="002A0399">
        <w:rPr>
          <w:rFonts w:cs="Arabic Transparent" w:hint="cs"/>
          <w:sz w:val="28"/>
          <w:szCs w:val="28"/>
          <w:rtl/>
        </w:rPr>
        <w:t xml:space="preserve"> للخلية </w:t>
      </w:r>
      <w:r w:rsidRPr="003C59AB">
        <w:rPr>
          <w:rFonts w:cs="Arabic Transparent" w:hint="cs"/>
          <w:sz w:val="28"/>
          <w:szCs w:val="28"/>
          <w:rtl/>
        </w:rPr>
        <w:t xml:space="preserve"> </w:t>
      </w:r>
      <w:r w:rsidR="002A0399">
        <w:rPr>
          <w:rFonts w:cs="Arabic Transparent" w:hint="cs"/>
          <w:sz w:val="28"/>
          <w:szCs w:val="28"/>
          <w:rtl/>
        </w:rPr>
        <w:t>في</w:t>
      </w:r>
      <w:r w:rsidR="002A0399" w:rsidRPr="003C59AB">
        <w:rPr>
          <w:rFonts w:cs="Arabic Transparent" w:hint="cs"/>
          <w:sz w:val="28"/>
          <w:szCs w:val="28"/>
          <w:rtl/>
        </w:rPr>
        <w:t xml:space="preserve"> </w:t>
      </w:r>
      <w:r w:rsidR="008A52BF">
        <w:rPr>
          <w:rFonts w:cs="Arabic Transparent" w:hint="cs"/>
          <w:sz w:val="28"/>
          <w:szCs w:val="28"/>
          <w:rtl/>
        </w:rPr>
        <w:t xml:space="preserve"> ذلك </w:t>
      </w:r>
      <w:r w:rsidR="002A0399">
        <w:rPr>
          <w:rFonts w:cs="Arabic Transparent" w:hint="cs"/>
          <w:sz w:val="28"/>
          <w:szCs w:val="28"/>
          <w:rtl/>
        </w:rPr>
        <w:t>ال</w:t>
      </w:r>
      <w:r w:rsidRPr="003C59AB">
        <w:rPr>
          <w:rFonts w:cs="Arabic Transparent" w:hint="cs"/>
          <w:sz w:val="28"/>
          <w:szCs w:val="28"/>
          <w:rtl/>
        </w:rPr>
        <w:t>عمر</w:t>
      </w:r>
      <w:r w:rsidR="00F972C7">
        <w:rPr>
          <w:rFonts w:cs="Arabic Transparent" w:hint="cs"/>
          <w:sz w:val="28"/>
          <w:szCs w:val="28"/>
          <w:rtl/>
        </w:rPr>
        <w:t>.</w:t>
      </w:r>
    </w:p>
    <w:p w:rsidR="003617A9" w:rsidRPr="003C59AB" w:rsidRDefault="003617A9" w:rsidP="00027C61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تركزت الشذوذات المختلفة بالطورين : </w:t>
      </w:r>
      <w:r w:rsidR="002A0399" w:rsidRPr="003C59AB">
        <w:rPr>
          <w:rFonts w:cs="Arabic Transparent" w:hint="cs"/>
          <w:sz w:val="28"/>
          <w:szCs w:val="28"/>
          <w:rtl/>
        </w:rPr>
        <w:t>الاستوائي</w:t>
      </w:r>
      <w:r w:rsidR="002A0399">
        <w:rPr>
          <w:rFonts w:cs="Arabic Transparent" w:hint="cs"/>
          <w:sz w:val="28"/>
          <w:szCs w:val="28"/>
          <w:rtl/>
        </w:rPr>
        <w:t xml:space="preserve"> والانفصالي في كلا الانقسام</w:t>
      </w:r>
      <w:r w:rsidR="002A0399" w:rsidRPr="003C59AB">
        <w:rPr>
          <w:rFonts w:cs="Arabic Transparent" w:hint="cs"/>
          <w:sz w:val="28"/>
          <w:szCs w:val="28"/>
          <w:rtl/>
        </w:rPr>
        <w:t>ين</w:t>
      </w:r>
      <w:r w:rsidRPr="003C59AB">
        <w:rPr>
          <w:rFonts w:cs="Arabic Transparent" w:hint="cs"/>
          <w:sz w:val="28"/>
          <w:szCs w:val="28"/>
          <w:rtl/>
        </w:rPr>
        <w:t xml:space="preserve"> </w:t>
      </w:r>
      <w:r w:rsidR="00F972C7">
        <w:rPr>
          <w:rFonts w:cs="Arabic Transparent" w:hint="cs"/>
          <w:sz w:val="28"/>
          <w:szCs w:val="28"/>
          <w:rtl/>
        </w:rPr>
        <w:t xml:space="preserve">الميوزي </w:t>
      </w:r>
      <w:r w:rsidRPr="003C59AB">
        <w:rPr>
          <w:rFonts w:cs="Arabic Transparent" w:hint="cs"/>
          <w:sz w:val="28"/>
          <w:szCs w:val="28"/>
          <w:rtl/>
        </w:rPr>
        <w:t>الأول والثاني</w:t>
      </w:r>
      <w:r w:rsidR="00F972C7">
        <w:rPr>
          <w:rFonts w:cs="Arabic Transparent" w:hint="cs"/>
          <w:sz w:val="28"/>
          <w:szCs w:val="28"/>
          <w:rtl/>
        </w:rPr>
        <w:t>.</w:t>
      </w:r>
    </w:p>
    <w:p w:rsidR="00395778" w:rsidRPr="003C59AB" w:rsidRDefault="003617A9" w:rsidP="002A0399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lastRenderedPageBreak/>
        <w:t xml:space="preserve">اللزوجة والتبعثر </w:t>
      </w:r>
      <w:r w:rsidR="00F972C7">
        <w:rPr>
          <w:rFonts w:cs="Arabic Transparent" w:hint="cs"/>
          <w:sz w:val="28"/>
          <w:szCs w:val="28"/>
          <w:rtl/>
        </w:rPr>
        <w:t xml:space="preserve">الكروموسومي </w:t>
      </w:r>
      <w:r w:rsidRPr="003C59AB">
        <w:rPr>
          <w:rFonts w:cs="Arabic Transparent" w:hint="cs"/>
          <w:sz w:val="28"/>
          <w:szCs w:val="28"/>
          <w:rtl/>
        </w:rPr>
        <w:t>هي الصورة السائدة للشذوذات في ج</w:t>
      </w:r>
      <w:r w:rsidR="002A0399">
        <w:rPr>
          <w:rFonts w:cs="Arabic Transparent" w:hint="cs"/>
          <w:sz w:val="28"/>
          <w:szCs w:val="28"/>
          <w:rtl/>
        </w:rPr>
        <w:t>ميع الأطوار الميوزية بالانقسامي</w:t>
      </w:r>
      <w:r w:rsidRPr="003C59AB">
        <w:rPr>
          <w:rFonts w:cs="Arabic Transparent" w:hint="cs"/>
          <w:sz w:val="28"/>
          <w:szCs w:val="28"/>
          <w:rtl/>
        </w:rPr>
        <w:t>ن الميوزي الأول والثاني . كما وجدت الكوموسومات المتلك</w:t>
      </w:r>
      <w:r w:rsidR="002A0399">
        <w:rPr>
          <w:rFonts w:cs="Arabic Transparent" w:hint="cs"/>
          <w:sz w:val="28"/>
          <w:szCs w:val="28"/>
          <w:rtl/>
        </w:rPr>
        <w:t>ئة</w:t>
      </w:r>
      <w:r w:rsidRPr="003C59AB">
        <w:rPr>
          <w:rFonts w:cs="Arabic Transparent" w:hint="cs"/>
          <w:sz w:val="28"/>
          <w:szCs w:val="28"/>
          <w:rtl/>
        </w:rPr>
        <w:t xml:space="preserve"> ، ال</w:t>
      </w:r>
      <w:r w:rsidR="00F972C7">
        <w:rPr>
          <w:rFonts w:cs="Arabic Transparent" w:hint="cs"/>
          <w:sz w:val="28"/>
          <w:szCs w:val="28"/>
          <w:rtl/>
        </w:rPr>
        <w:t>جسو</w:t>
      </w:r>
      <w:r w:rsidRPr="003C59AB">
        <w:rPr>
          <w:rFonts w:cs="Arabic Transparent" w:hint="cs"/>
          <w:sz w:val="28"/>
          <w:szCs w:val="28"/>
          <w:rtl/>
        </w:rPr>
        <w:t>ر الكروموسومية ،</w:t>
      </w:r>
      <w:r w:rsidR="002A0399">
        <w:rPr>
          <w:rFonts w:cs="Arabic Transparent" w:hint="cs"/>
          <w:sz w:val="28"/>
          <w:szCs w:val="28"/>
          <w:rtl/>
        </w:rPr>
        <w:t>عديدة الأقطاب و</w:t>
      </w:r>
      <w:r w:rsidRPr="003C59AB">
        <w:rPr>
          <w:rFonts w:cs="Arabic Transparent" w:hint="cs"/>
          <w:sz w:val="28"/>
          <w:szCs w:val="28"/>
          <w:rtl/>
        </w:rPr>
        <w:t xml:space="preserve"> النواة الصغيرة </w:t>
      </w:r>
      <w:r w:rsidR="00E82971" w:rsidRPr="003C59AB">
        <w:rPr>
          <w:rFonts w:cs="Arabic Transparent" w:hint="cs"/>
          <w:sz w:val="28"/>
          <w:szCs w:val="28"/>
          <w:rtl/>
        </w:rPr>
        <w:t>في بعض معاملات الكرياتين</w:t>
      </w:r>
      <w:r w:rsidR="002A0399">
        <w:rPr>
          <w:rFonts w:cs="Arabic Transparent" w:hint="cs"/>
          <w:sz w:val="28"/>
          <w:szCs w:val="28"/>
          <w:rtl/>
        </w:rPr>
        <w:t xml:space="preserve"> بنسب قليلة.</w:t>
      </w:r>
    </w:p>
    <w:p w:rsidR="00395778" w:rsidRPr="003C59AB" w:rsidRDefault="00395778" w:rsidP="00027C61">
      <w:pPr>
        <w:pStyle w:val="a3"/>
        <w:jc w:val="lowKashida"/>
        <w:rPr>
          <w:rFonts w:cs="Arabic Transparent"/>
          <w:b/>
          <w:bCs/>
          <w:sz w:val="28"/>
          <w:szCs w:val="28"/>
          <w:u w:val="single"/>
          <w:rtl/>
        </w:rPr>
      </w:pPr>
      <w:r w:rsidRPr="003C59AB">
        <w:rPr>
          <w:rFonts w:cs="Arabic Transparent" w:hint="cs"/>
          <w:b/>
          <w:bCs/>
          <w:sz w:val="28"/>
          <w:szCs w:val="28"/>
          <w:rtl/>
        </w:rPr>
        <w:t xml:space="preserve">ج </w:t>
      </w:r>
      <w:r w:rsidRPr="003C59AB">
        <w:rPr>
          <w:rFonts w:cs="Arabic Transparent"/>
          <w:b/>
          <w:bCs/>
          <w:sz w:val="28"/>
          <w:szCs w:val="28"/>
          <w:u w:val="single"/>
          <w:rtl/>
        </w:rPr>
        <w:t>–</w:t>
      </w: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 تأثير العقار المنشط للتبويض ((كلوميد)) :-</w:t>
      </w:r>
    </w:p>
    <w:p w:rsidR="000B65E1" w:rsidRPr="003C59AB" w:rsidRDefault="00395778" w:rsidP="002A0399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أدت</w:t>
      </w:r>
      <w:r w:rsidR="002A0399">
        <w:rPr>
          <w:rFonts w:cs="Arabic Transparent" w:hint="cs"/>
          <w:sz w:val="28"/>
          <w:szCs w:val="28"/>
          <w:rtl/>
        </w:rPr>
        <w:t xml:space="preserve"> معظم</w:t>
      </w:r>
      <w:r w:rsidRPr="003C59AB">
        <w:rPr>
          <w:rFonts w:cs="Arabic Transparent" w:hint="cs"/>
          <w:sz w:val="28"/>
          <w:szCs w:val="28"/>
          <w:rtl/>
        </w:rPr>
        <w:t xml:space="preserve"> معاملات الكلوميد لزيادة عالية المعنوية لنسبة الشذ</w:t>
      </w:r>
      <w:r w:rsidR="00CF7136">
        <w:rPr>
          <w:rFonts w:cs="Arabic Transparent" w:hint="cs"/>
          <w:sz w:val="28"/>
          <w:szCs w:val="28"/>
          <w:rtl/>
        </w:rPr>
        <w:t xml:space="preserve">وذات الكلية </w:t>
      </w:r>
      <w:r w:rsidR="002A0399">
        <w:rPr>
          <w:rFonts w:cs="Arabic Transparent" w:hint="cs"/>
          <w:sz w:val="28"/>
          <w:szCs w:val="28"/>
          <w:rtl/>
        </w:rPr>
        <w:t>والتي تأثرت بكل من التركيز وفترة التعريض.</w:t>
      </w:r>
    </w:p>
    <w:p w:rsidR="000B65E1" w:rsidRPr="003C59AB" w:rsidRDefault="000B65E1" w:rsidP="002A0399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انخفضت النسبة الكلية للشذوذات بعد 15 يوم من الرش مقارنة بالفترة 48 ساعة لكل المعاملات ماعدا </w:t>
      </w:r>
      <w:r w:rsidR="00F972C7">
        <w:rPr>
          <w:rFonts w:cs="Arabic Transparent" w:hint="cs"/>
          <w:sz w:val="28"/>
          <w:szCs w:val="28"/>
          <w:rtl/>
        </w:rPr>
        <w:t>التركيز</w:t>
      </w:r>
      <w:r w:rsidR="00CF7136">
        <w:rPr>
          <w:rFonts w:cs="Arabic Transparent" w:hint="cs"/>
          <w:sz w:val="28"/>
          <w:szCs w:val="28"/>
          <w:rtl/>
        </w:rPr>
        <w:t>150 ملجم/100مل</w:t>
      </w:r>
      <w:r w:rsidRPr="003C59AB">
        <w:rPr>
          <w:rFonts w:cs="Arabic Transparent" w:hint="cs"/>
          <w:sz w:val="28"/>
          <w:szCs w:val="28"/>
          <w:rtl/>
        </w:rPr>
        <w:t xml:space="preserve"> مما </w:t>
      </w:r>
      <w:r w:rsidR="00F972C7">
        <w:rPr>
          <w:rFonts w:cs="Arabic Transparent" w:hint="cs"/>
          <w:sz w:val="28"/>
          <w:szCs w:val="28"/>
          <w:rtl/>
        </w:rPr>
        <w:t>ي</w:t>
      </w:r>
      <w:r w:rsidRPr="003C59AB">
        <w:rPr>
          <w:rFonts w:cs="Arabic Transparent" w:hint="cs"/>
          <w:sz w:val="28"/>
          <w:szCs w:val="28"/>
          <w:rtl/>
        </w:rPr>
        <w:t>دل على حدوث استشفاء</w:t>
      </w:r>
      <w:r w:rsidR="002A0399">
        <w:rPr>
          <w:rFonts w:cs="Arabic Transparent" w:hint="cs"/>
          <w:sz w:val="28"/>
          <w:szCs w:val="28"/>
          <w:rtl/>
        </w:rPr>
        <w:t xml:space="preserve"> في تلك المرحلة.</w:t>
      </w:r>
    </w:p>
    <w:p w:rsidR="000B65E1" w:rsidRPr="003C59AB" w:rsidRDefault="000B65E1" w:rsidP="002A0399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سُجلت أقل قيمة للشذوذات الكلية بعد المعاملة </w:t>
      </w:r>
      <w:r w:rsidR="00F972C7">
        <w:rPr>
          <w:rFonts w:cs="Arabic Transparent" w:hint="cs"/>
          <w:sz w:val="28"/>
          <w:szCs w:val="28"/>
          <w:rtl/>
        </w:rPr>
        <w:t xml:space="preserve"> بالتركيز</w:t>
      </w:r>
      <w:r w:rsidR="00CF7136">
        <w:rPr>
          <w:rFonts w:cs="Arabic Transparent" w:hint="cs"/>
          <w:sz w:val="28"/>
          <w:szCs w:val="28"/>
          <w:rtl/>
        </w:rPr>
        <w:t>25ملليجم/100مل</w:t>
      </w:r>
      <w:r w:rsidRPr="003C59AB">
        <w:rPr>
          <w:rFonts w:cs="Arabic Transparent" w:hint="cs"/>
          <w:sz w:val="28"/>
          <w:szCs w:val="28"/>
          <w:rtl/>
        </w:rPr>
        <w:t xml:space="preserve"> بعد 24 ساعة من الرش (26,22%) بينما سُجلت أعلى قيمة لت</w:t>
      </w:r>
      <w:r w:rsidR="00CF7136">
        <w:rPr>
          <w:rFonts w:cs="Arabic Transparent" w:hint="cs"/>
          <w:sz w:val="28"/>
          <w:szCs w:val="28"/>
          <w:rtl/>
        </w:rPr>
        <w:t>لك الصفة بعد المعاملة بـ 150ملجم/100مل</w:t>
      </w:r>
      <w:r w:rsidRPr="003C59AB">
        <w:rPr>
          <w:rFonts w:cs="Arabic Transparent" w:hint="cs"/>
          <w:sz w:val="28"/>
          <w:szCs w:val="28"/>
          <w:rtl/>
        </w:rPr>
        <w:t xml:space="preserve"> بعد 15  يوم من الرش (55,12%) </w:t>
      </w:r>
      <w:r w:rsidR="002A0399">
        <w:rPr>
          <w:rFonts w:cs="Arabic Transparent" w:hint="cs"/>
          <w:sz w:val="28"/>
          <w:szCs w:val="28"/>
          <w:rtl/>
        </w:rPr>
        <w:t>.</w:t>
      </w:r>
    </w:p>
    <w:p w:rsidR="00A56BE8" w:rsidRPr="003324A2" w:rsidRDefault="000B65E1" w:rsidP="003324A2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انخفضت نسبة الشذوذات في الانقسام الميوزي الثاني عن مثيلتها بالانقسام الميوزي الاول</w:t>
      </w:r>
      <w:r w:rsidR="00F972C7">
        <w:rPr>
          <w:rFonts w:cs="Arabic Transparent" w:hint="cs"/>
          <w:sz w:val="28"/>
          <w:szCs w:val="28"/>
          <w:rtl/>
        </w:rPr>
        <w:t xml:space="preserve"> في جميع المعاملات </w:t>
      </w:r>
      <w:r w:rsidRPr="003C59AB">
        <w:rPr>
          <w:rFonts w:cs="Arabic Transparent" w:hint="cs"/>
          <w:sz w:val="28"/>
          <w:szCs w:val="28"/>
          <w:rtl/>
        </w:rPr>
        <w:t xml:space="preserve"> ماعدا المع</w:t>
      </w:r>
      <w:r w:rsidR="00CF7136">
        <w:rPr>
          <w:rFonts w:cs="Arabic Transparent" w:hint="cs"/>
          <w:sz w:val="28"/>
          <w:szCs w:val="28"/>
          <w:rtl/>
        </w:rPr>
        <w:t>املتين (25 , 100) ملجم/100مل</w:t>
      </w:r>
      <w:r w:rsidRPr="003C59AB">
        <w:rPr>
          <w:rFonts w:cs="Arabic Transparent" w:hint="cs"/>
          <w:sz w:val="28"/>
          <w:szCs w:val="28"/>
          <w:rtl/>
        </w:rPr>
        <w:t xml:space="preserve"> بعد 24 ساعة من الرش مما يدل على </w:t>
      </w:r>
      <w:r w:rsidR="00A56BE8" w:rsidRPr="003C59AB">
        <w:rPr>
          <w:rFonts w:cs="Arabic Transparent" w:hint="cs"/>
          <w:sz w:val="28"/>
          <w:szCs w:val="28"/>
          <w:rtl/>
        </w:rPr>
        <w:t xml:space="preserve">حدوث استشفاء </w:t>
      </w:r>
      <w:r w:rsidR="003324A2">
        <w:rPr>
          <w:rFonts w:cs="Arabic Transparent" w:hint="cs"/>
          <w:sz w:val="28"/>
          <w:szCs w:val="28"/>
          <w:rtl/>
        </w:rPr>
        <w:t>للخلية في ذلك العمر</w:t>
      </w:r>
      <w:r w:rsidR="00A56BE8" w:rsidRPr="003C59AB">
        <w:rPr>
          <w:rFonts w:cs="Arabic Transparent" w:hint="cs"/>
          <w:sz w:val="28"/>
          <w:szCs w:val="28"/>
          <w:rtl/>
        </w:rPr>
        <w:t xml:space="preserve"> .</w:t>
      </w:r>
    </w:p>
    <w:p w:rsidR="00A56BE8" w:rsidRPr="003C59AB" w:rsidRDefault="00A56BE8" w:rsidP="00027C61">
      <w:pPr>
        <w:pStyle w:val="a3"/>
        <w:numPr>
          <w:ilvl w:val="0"/>
          <w:numId w:val="1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 xml:space="preserve">تركزت الشذوذات الميوزية في الطورين : الاستوائي والانفصالي بكل من الانقسامين الميوزي </w:t>
      </w:r>
      <w:r w:rsidR="003324A2" w:rsidRPr="003C59AB">
        <w:rPr>
          <w:rFonts w:cs="Arabic Transparent" w:hint="cs"/>
          <w:sz w:val="28"/>
          <w:szCs w:val="28"/>
          <w:rtl/>
        </w:rPr>
        <w:t>الأول</w:t>
      </w:r>
      <w:r w:rsidRPr="003C59AB">
        <w:rPr>
          <w:rFonts w:cs="Arabic Transparent" w:hint="cs"/>
          <w:sz w:val="28"/>
          <w:szCs w:val="28"/>
          <w:rtl/>
        </w:rPr>
        <w:t xml:space="preserve"> والثاني .</w:t>
      </w:r>
    </w:p>
    <w:p w:rsidR="0037576F" w:rsidRPr="003324A2" w:rsidRDefault="00A56BE8" w:rsidP="009A1020">
      <w:pPr>
        <w:pStyle w:val="a3"/>
        <w:numPr>
          <w:ilvl w:val="0"/>
          <w:numId w:val="1"/>
        </w:numPr>
        <w:spacing w:after="0"/>
        <w:jc w:val="lowKashida"/>
        <w:rPr>
          <w:rFonts w:cs="Arabic Transparent"/>
          <w:sz w:val="28"/>
          <w:szCs w:val="28"/>
          <w:rtl/>
        </w:rPr>
      </w:pPr>
      <w:r w:rsidRPr="003324A2">
        <w:rPr>
          <w:rFonts w:cs="Arabic Transparent" w:hint="cs"/>
          <w:sz w:val="28"/>
          <w:szCs w:val="28"/>
          <w:rtl/>
        </w:rPr>
        <w:t xml:space="preserve">اللزوجة والتبعثر الكروموسومي هي الصورة السائدة للشذوذات </w:t>
      </w:r>
      <w:r w:rsidR="003324A2" w:rsidRPr="003324A2">
        <w:rPr>
          <w:rFonts w:cs="Arabic Transparent" w:hint="cs"/>
          <w:sz w:val="28"/>
          <w:szCs w:val="28"/>
          <w:rtl/>
        </w:rPr>
        <w:t>والأكثر</w:t>
      </w:r>
      <w:r w:rsidRPr="003324A2">
        <w:rPr>
          <w:rFonts w:cs="Arabic Transparent" w:hint="cs"/>
          <w:sz w:val="28"/>
          <w:szCs w:val="28"/>
          <w:rtl/>
        </w:rPr>
        <w:t xml:space="preserve"> انتشارا</w:t>
      </w:r>
      <w:r w:rsidR="003324A2" w:rsidRPr="003324A2">
        <w:rPr>
          <w:rFonts w:cs="Arabic Transparent" w:hint="cs"/>
          <w:sz w:val="28"/>
          <w:szCs w:val="28"/>
          <w:rtl/>
        </w:rPr>
        <w:t>ً</w:t>
      </w:r>
      <w:r w:rsidRPr="003324A2">
        <w:rPr>
          <w:rFonts w:cs="Arabic Transparent" w:hint="cs"/>
          <w:sz w:val="28"/>
          <w:szCs w:val="28"/>
          <w:rtl/>
        </w:rPr>
        <w:t xml:space="preserve"> في </w:t>
      </w:r>
      <w:r w:rsidR="003324A2" w:rsidRPr="003324A2">
        <w:rPr>
          <w:rFonts w:cs="Arabic Transparent" w:hint="cs"/>
          <w:sz w:val="28"/>
          <w:szCs w:val="28"/>
          <w:rtl/>
        </w:rPr>
        <w:t>كل الأطوار</w:t>
      </w:r>
      <w:r w:rsidRPr="003324A2">
        <w:rPr>
          <w:rFonts w:cs="Arabic Transparent" w:hint="cs"/>
          <w:sz w:val="28"/>
          <w:szCs w:val="28"/>
          <w:rtl/>
        </w:rPr>
        <w:t xml:space="preserve"> الميوزية</w:t>
      </w:r>
      <w:r w:rsidR="0037576F" w:rsidRPr="003324A2">
        <w:rPr>
          <w:rFonts w:cs="Arabic Transparent" w:hint="cs"/>
          <w:sz w:val="28"/>
          <w:szCs w:val="28"/>
          <w:rtl/>
        </w:rPr>
        <w:t xml:space="preserve">. </w:t>
      </w:r>
      <w:r w:rsidR="003324A2" w:rsidRPr="003324A2">
        <w:rPr>
          <w:rFonts w:cs="Arabic Transparent" w:hint="cs"/>
          <w:sz w:val="28"/>
          <w:szCs w:val="28"/>
          <w:rtl/>
        </w:rPr>
        <w:t>بالإضافة لذلك</w:t>
      </w:r>
      <w:r w:rsidR="0037576F" w:rsidRPr="003324A2">
        <w:rPr>
          <w:rFonts w:cs="Arabic Transparent" w:hint="cs"/>
          <w:sz w:val="28"/>
          <w:szCs w:val="28"/>
          <w:rtl/>
        </w:rPr>
        <w:t xml:space="preserve"> ظهرت الكروموسومات المتلك</w:t>
      </w:r>
      <w:r w:rsidR="003324A2" w:rsidRPr="003324A2">
        <w:rPr>
          <w:rFonts w:cs="Arabic Transparent" w:hint="cs"/>
          <w:sz w:val="28"/>
          <w:szCs w:val="28"/>
          <w:rtl/>
        </w:rPr>
        <w:t>ئة</w:t>
      </w:r>
      <w:r w:rsidR="0037576F" w:rsidRPr="003324A2">
        <w:rPr>
          <w:rFonts w:cs="Arabic Transparent" w:hint="cs"/>
          <w:sz w:val="28"/>
          <w:szCs w:val="28"/>
          <w:rtl/>
        </w:rPr>
        <w:t xml:space="preserve"> , ال</w:t>
      </w:r>
      <w:r w:rsidR="009A1020" w:rsidRPr="003324A2">
        <w:rPr>
          <w:rFonts w:cs="Arabic Transparent" w:hint="cs"/>
          <w:sz w:val="28"/>
          <w:szCs w:val="28"/>
          <w:rtl/>
        </w:rPr>
        <w:t>جسو</w:t>
      </w:r>
      <w:r w:rsidR="0037576F" w:rsidRPr="003324A2">
        <w:rPr>
          <w:rFonts w:cs="Arabic Transparent" w:hint="cs"/>
          <w:sz w:val="28"/>
          <w:szCs w:val="28"/>
          <w:rtl/>
        </w:rPr>
        <w:t xml:space="preserve">ر الكروموسومية </w:t>
      </w:r>
      <w:r w:rsidR="003324A2" w:rsidRPr="003324A2">
        <w:rPr>
          <w:rFonts w:cs="Arabic Transparent" w:hint="cs"/>
          <w:sz w:val="28"/>
          <w:szCs w:val="28"/>
          <w:rtl/>
        </w:rPr>
        <w:t>و</w:t>
      </w:r>
      <w:r w:rsidR="0037576F" w:rsidRPr="003324A2">
        <w:rPr>
          <w:rFonts w:cs="Arabic Transparent" w:hint="cs"/>
          <w:sz w:val="28"/>
          <w:szCs w:val="28"/>
          <w:rtl/>
        </w:rPr>
        <w:t xml:space="preserve">النواة الصغيرة بنسب ضئيلة في بعض </w:t>
      </w:r>
      <w:r w:rsidR="003324A2" w:rsidRPr="003324A2">
        <w:rPr>
          <w:rFonts w:cs="Arabic Transparent" w:hint="cs"/>
          <w:sz w:val="28"/>
          <w:szCs w:val="28"/>
          <w:rtl/>
        </w:rPr>
        <w:t>ال</w:t>
      </w:r>
      <w:r w:rsidR="0037576F" w:rsidRPr="003324A2">
        <w:rPr>
          <w:rFonts w:cs="Arabic Transparent" w:hint="cs"/>
          <w:sz w:val="28"/>
          <w:szCs w:val="28"/>
          <w:rtl/>
        </w:rPr>
        <w:t xml:space="preserve">معاملات </w:t>
      </w:r>
      <w:r w:rsidR="003324A2">
        <w:rPr>
          <w:rFonts w:cs="Arabic Transparent" w:hint="cs"/>
          <w:sz w:val="28"/>
          <w:szCs w:val="28"/>
          <w:rtl/>
        </w:rPr>
        <w:t>.</w:t>
      </w:r>
    </w:p>
    <w:p w:rsidR="0037576F" w:rsidRPr="003C59AB" w:rsidRDefault="0037576F" w:rsidP="003324A2">
      <w:pPr>
        <w:pStyle w:val="a3"/>
        <w:numPr>
          <w:ilvl w:val="0"/>
          <w:numId w:val="2"/>
        </w:numPr>
        <w:spacing w:after="0"/>
        <w:jc w:val="lowKashida"/>
        <w:rPr>
          <w:rFonts w:asciiTheme="majorBidi" w:hAnsiTheme="majorBidi" w:cs="Arabic Transparent"/>
          <w:sz w:val="28"/>
          <w:szCs w:val="28"/>
          <w:rtl/>
        </w:rPr>
      </w:pP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الدراسات البيوكيميائية </w:t>
      </w:r>
      <w:r w:rsidR="003324A2">
        <w:rPr>
          <w:rFonts w:cs="Arabic Transparent" w:hint="cs"/>
          <w:b/>
          <w:bCs/>
          <w:sz w:val="28"/>
          <w:szCs w:val="28"/>
          <w:u w:val="single"/>
          <w:rtl/>
        </w:rPr>
        <w:t>و</w:t>
      </w: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الجزيئية</w:t>
      </w:r>
      <w:r w:rsidRPr="003324A2"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Biochemical </w:t>
      </w:r>
      <w:r w:rsidR="003324A2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and 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>Molecular</w:t>
      </w:r>
      <w:r w:rsidR="003324A2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 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Studies </w:t>
      </w:r>
    </w:p>
    <w:p w:rsidR="008118D4" w:rsidRPr="003C59AB" w:rsidRDefault="0037576F" w:rsidP="009A1020">
      <w:pPr>
        <w:pStyle w:val="a3"/>
        <w:numPr>
          <w:ilvl w:val="1"/>
          <w:numId w:val="2"/>
        </w:numPr>
        <w:spacing w:after="0"/>
        <w:ind w:left="1274"/>
        <w:jc w:val="lowKashida"/>
        <w:rPr>
          <w:rFonts w:cs="Arabic Transparent"/>
          <w:sz w:val="28"/>
          <w:szCs w:val="28"/>
        </w:rPr>
      </w:pPr>
      <w:r w:rsidRPr="003C59AB">
        <w:rPr>
          <w:rFonts w:asciiTheme="majorBidi" w:hAnsiTheme="majorBidi" w:cs="Arabic Transparent" w:hint="cs"/>
          <w:b/>
          <w:bCs/>
          <w:sz w:val="28"/>
          <w:szCs w:val="28"/>
          <w:u w:val="single"/>
          <w:rtl/>
        </w:rPr>
        <w:t xml:space="preserve">تقدير محتوى الاحماض النووية : 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>Nucleic Acid</w:t>
      </w:r>
      <w:r w:rsidR="003324A2">
        <w:rPr>
          <w:rFonts w:asciiTheme="majorBidi" w:hAnsiTheme="majorBidi" w:cs="Arabic Transparent"/>
          <w:b/>
          <w:bCs/>
          <w:sz w:val="28"/>
          <w:szCs w:val="28"/>
          <w:u w:val="single"/>
        </w:rPr>
        <w:t>s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 Conten</w:t>
      </w:r>
      <w:r w:rsidR="005F10AA">
        <w:rPr>
          <w:rFonts w:asciiTheme="majorBidi" w:hAnsiTheme="majorBidi" w:cs="Arabic Transparent"/>
          <w:b/>
          <w:bCs/>
          <w:sz w:val="28"/>
          <w:szCs w:val="28"/>
          <w:u w:val="single"/>
        </w:rPr>
        <w:t>t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>s</w:t>
      </w:r>
      <w:r w:rsidR="00027C61"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 </w:t>
      </w:r>
      <w:r w:rsidR="005F10AA">
        <w:rPr>
          <w:rFonts w:cs="Arabic Transparent"/>
          <w:sz w:val="28"/>
          <w:szCs w:val="28"/>
        </w:rPr>
        <w:t xml:space="preserve">  </w:t>
      </w:r>
      <w:r w:rsidR="00027C61" w:rsidRPr="003C59AB">
        <w:rPr>
          <w:rFonts w:cs="Arabic Transparent"/>
          <w:sz w:val="28"/>
          <w:szCs w:val="28"/>
        </w:rPr>
        <w:t xml:space="preserve">             </w:t>
      </w:r>
    </w:p>
    <w:p w:rsidR="0037576F" w:rsidRPr="002F2D04" w:rsidRDefault="009A1020" w:rsidP="003324A2">
      <w:pPr>
        <w:spacing w:after="0"/>
        <w:jc w:val="lowKashida"/>
        <w:rPr>
          <w:rFonts w:cs="Arabic Transparent"/>
          <w:sz w:val="28"/>
          <w:szCs w:val="28"/>
          <w:rtl/>
        </w:rPr>
      </w:pPr>
      <w:r w:rsidRPr="002F2D04">
        <w:rPr>
          <w:rFonts w:cs="Arabic Transparent" w:hint="cs"/>
          <w:sz w:val="28"/>
          <w:szCs w:val="28"/>
          <w:rtl/>
        </w:rPr>
        <w:t xml:space="preserve"> تم</w:t>
      </w:r>
      <w:r w:rsidR="00D745B6" w:rsidRPr="002F2D04">
        <w:rPr>
          <w:rFonts w:cs="Arabic Transparent" w:hint="cs"/>
          <w:sz w:val="28"/>
          <w:szCs w:val="28"/>
          <w:rtl/>
        </w:rPr>
        <w:t xml:space="preserve"> تقدير محتوى الحمضين النوويين </w:t>
      </w:r>
      <w:r w:rsidR="003324A2">
        <w:rPr>
          <w:rFonts w:cs="Arabic Transparent" w:hint="cs"/>
          <w:sz w:val="28"/>
          <w:szCs w:val="28"/>
        </w:rPr>
        <w:t>DNA</w:t>
      </w:r>
      <w:r w:rsidR="00D745B6" w:rsidRPr="002F2D04">
        <w:rPr>
          <w:rFonts w:cs="Arabic Transparent" w:hint="cs"/>
          <w:sz w:val="28"/>
          <w:szCs w:val="28"/>
          <w:rtl/>
        </w:rPr>
        <w:t xml:space="preserve"> , </w:t>
      </w:r>
      <w:r w:rsidR="003324A2">
        <w:rPr>
          <w:rFonts w:cs="Arabic Transparent" w:hint="cs"/>
          <w:sz w:val="28"/>
          <w:szCs w:val="28"/>
        </w:rPr>
        <w:t>RNA</w:t>
      </w:r>
      <w:r w:rsidR="00D745B6" w:rsidRPr="002F2D04">
        <w:rPr>
          <w:rFonts w:cs="Arabic Transparent" w:hint="cs"/>
          <w:sz w:val="28"/>
          <w:szCs w:val="28"/>
          <w:rtl/>
        </w:rPr>
        <w:t xml:space="preserve"> لجذور نباتات الفول المعاملة بالتركيزات المذكورة سابقا </w:t>
      </w:r>
      <w:r w:rsidR="003324A2">
        <w:rPr>
          <w:rFonts w:cs="Arabic Transparent" w:hint="cs"/>
          <w:sz w:val="28"/>
          <w:szCs w:val="28"/>
          <w:rtl/>
        </w:rPr>
        <w:t>بالمنتجات المنشطة</w:t>
      </w:r>
      <w:r w:rsidR="00D745B6" w:rsidRPr="002F2D04">
        <w:rPr>
          <w:rFonts w:cs="Arabic Transparent" w:hint="cs"/>
          <w:sz w:val="28"/>
          <w:szCs w:val="28"/>
          <w:rtl/>
        </w:rPr>
        <w:t xml:space="preserve"> لثلاث فترات تعريض (6 , 12 , 24) ساعة </w:t>
      </w:r>
      <w:r w:rsidR="00C85FA4" w:rsidRPr="002F2D04">
        <w:rPr>
          <w:rFonts w:cs="Arabic Transparent" w:hint="cs"/>
          <w:sz w:val="28"/>
          <w:szCs w:val="28"/>
          <w:rtl/>
        </w:rPr>
        <w:t>بالإضافة</w:t>
      </w:r>
      <w:r w:rsidR="00D745B6" w:rsidRPr="002F2D04">
        <w:rPr>
          <w:rFonts w:cs="Arabic Transparent" w:hint="cs"/>
          <w:sz w:val="28"/>
          <w:szCs w:val="28"/>
          <w:rtl/>
        </w:rPr>
        <w:t xml:space="preserve"> للعينة الضابطة (الماء) وكانت النتائج كالتالي :</w:t>
      </w:r>
    </w:p>
    <w:p w:rsidR="00D745B6" w:rsidRPr="003C59AB" w:rsidRDefault="00D745B6" w:rsidP="00027C61">
      <w:pPr>
        <w:pStyle w:val="a3"/>
        <w:numPr>
          <w:ilvl w:val="0"/>
          <w:numId w:val="6"/>
        </w:numPr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u w:val="single"/>
          <w:rtl/>
        </w:rPr>
        <w:t>تأثير مشروب الطاقة "بايسن "</w:t>
      </w:r>
      <w:r w:rsidRPr="003C59AB">
        <w:rPr>
          <w:rFonts w:cs="Arabic Transparent" w:hint="cs"/>
          <w:sz w:val="28"/>
          <w:szCs w:val="28"/>
          <w:rtl/>
        </w:rPr>
        <w:t xml:space="preserve"> :</w:t>
      </w:r>
    </w:p>
    <w:p w:rsidR="00D745B6" w:rsidRPr="009A1020" w:rsidRDefault="003324A2" w:rsidP="005F10AA">
      <w:pPr>
        <w:pStyle w:val="a3"/>
        <w:numPr>
          <w:ilvl w:val="0"/>
          <w:numId w:val="16"/>
        </w:numPr>
        <w:ind w:left="424"/>
        <w:jc w:val="lowKashida"/>
        <w:rPr>
          <w:rFonts w:cs="Arabic Transparent"/>
          <w:sz w:val="28"/>
          <w:szCs w:val="28"/>
        </w:rPr>
      </w:pPr>
      <w:r w:rsidRPr="003C59AB">
        <w:rPr>
          <w:rFonts w:cs="Arabic Transparent" w:hint="cs"/>
          <w:sz w:val="28"/>
          <w:szCs w:val="28"/>
          <w:rtl/>
        </w:rPr>
        <w:t>أظهرت</w:t>
      </w:r>
      <w:r w:rsidR="00D745B6" w:rsidRPr="003C59AB">
        <w:rPr>
          <w:rFonts w:cs="Arabic Transparent" w:hint="cs"/>
          <w:sz w:val="28"/>
          <w:szCs w:val="28"/>
          <w:rtl/>
        </w:rPr>
        <w:t xml:space="preserve"> اغلب معاملات البايسن ارتفاع</w:t>
      </w:r>
      <w:r>
        <w:rPr>
          <w:rFonts w:cs="Arabic Transparent" w:hint="cs"/>
          <w:sz w:val="28"/>
          <w:szCs w:val="28"/>
          <w:rtl/>
        </w:rPr>
        <w:t>اً</w:t>
      </w:r>
      <w:r w:rsidR="00D745B6" w:rsidRPr="003C59AB">
        <w:rPr>
          <w:rFonts w:cs="Arabic Transparent" w:hint="cs"/>
          <w:sz w:val="28"/>
          <w:szCs w:val="28"/>
          <w:rtl/>
        </w:rPr>
        <w:t xml:space="preserve"> في محتوى </w:t>
      </w:r>
      <w:r>
        <w:rPr>
          <w:rFonts w:cs="Arabic Transparent" w:hint="cs"/>
          <w:sz w:val="28"/>
          <w:szCs w:val="28"/>
          <w:rtl/>
        </w:rPr>
        <w:t xml:space="preserve">كلا </w:t>
      </w:r>
      <w:r w:rsidR="00D745B6" w:rsidRPr="003C59AB">
        <w:rPr>
          <w:rFonts w:cs="Arabic Transparent" w:hint="cs"/>
          <w:sz w:val="28"/>
          <w:szCs w:val="28"/>
          <w:rtl/>
        </w:rPr>
        <w:t xml:space="preserve">الحمضين النوويين </w:t>
      </w:r>
      <w:r>
        <w:rPr>
          <w:rFonts w:cs="Arabic Transparent" w:hint="cs"/>
          <w:sz w:val="28"/>
          <w:szCs w:val="28"/>
        </w:rPr>
        <w:t>DNA</w:t>
      </w:r>
      <w:r w:rsidR="00D745B6" w:rsidRPr="003C59AB">
        <w:rPr>
          <w:rFonts w:cs="Arabic Transparent" w:hint="cs"/>
          <w:sz w:val="28"/>
          <w:szCs w:val="28"/>
          <w:rtl/>
        </w:rPr>
        <w:t xml:space="preserve"> </w:t>
      </w:r>
      <w:r w:rsidR="009A1020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</w:rPr>
        <w:t>RNA</w:t>
      </w:r>
      <w:r w:rsidR="009A1020">
        <w:rPr>
          <w:rFonts w:cs="Arabic Transparent" w:hint="cs"/>
          <w:sz w:val="28"/>
          <w:szCs w:val="28"/>
          <w:rtl/>
        </w:rPr>
        <w:t xml:space="preserve">,بينما أدت </w:t>
      </w:r>
      <w:r w:rsidR="00D745B6" w:rsidRPr="009A1020">
        <w:rPr>
          <w:rFonts w:cs="Arabic Transparent" w:hint="cs"/>
          <w:sz w:val="28"/>
          <w:szCs w:val="28"/>
          <w:rtl/>
        </w:rPr>
        <w:t xml:space="preserve">إطالة فترة التعريض داخل كل تركيز للبايسن لانخفاض محتوى الـ </w:t>
      </w:r>
      <w:r>
        <w:rPr>
          <w:rFonts w:cs="Arabic Transparent" w:hint="cs"/>
          <w:sz w:val="28"/>
          <w:szCs w:val="28"/>
        </w:rPr>
        <w:t>DNA</w:t>
      </w:r>
      <w:r w:rsidR="009A1020" w:rsidRPr="009A1020">
        <w:rPr>
          <w:rFonts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</w:rPr>
        <w:t>RNA</w:t>
      </w:r>
      <w:r w:rsidR="009A1020" w:rsidRPr="009A1020">
        <w:rPr>
          <w:rFonts w:cs="Arabic Transparent" w:hint="cs"/>
          <w:sz w:val="28"/>
          <w:szCs w:val="28"/>
          <w:rtl/>
        </w:rPr>
        <w:t xml:space="preserve"> في أغلب المعاملات </w:t>
      </w:r>
      <w:r w:rsidR="005F10AA">
        <w:rPr>
          <w:rFonts w:cs="Arabic Transparent" w:hint="cs"/>
          <w:sz w:val="28"/>
          <w:szCs w:val="28"/>
          <w:rtl/>
        </w:rPr>
        <w:t>.</w:t>
      </w:r>
    </w:p>
    <w:p w:rsidR="00D745B6" w:rsidRDefault="005F10AA" w:rsidP="005F10AA">
      <w:pPr>
        <w:pStyle w:val="a3"/>
        <w:ind w:left="141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حيث </w:t>
      </w:r>
      <w:r w:rsidR="00D745B6" w:rsidRPr="00F065F8">
        <w:rPr>
          <w:rFonts w:cs="Arabic Transparent" w:hint="cs"/>
          <w:sz w:val="28"/>
          <w:szCs w:val="28"/>
          <w:rtl/>
        </w:rPr>
        <w:t xml:space="preserve">سُجلت أقل قيمة لمحتوى الـ </w:t>
      </w:r>
      <w:r w:rsidR="003324A2">
        <w:rPr>
          <w:rFonts w:cs="Arabic Transparent" w:hint="cs"/>
          <w:sz w:val="28"/>
          <w:szCs w:val="28"/>
        </w:rPr>
        <w:t>DNA</w:t>
      </w:r>
      <w:r w:rsidR="00D745B6" w:rsidRPr="00F065F8">
        <w:rPr>
          <w:rFonts w:cs="Arabic Transparent" w:hint="cs"/>
          <w:sz w:val="28"/>
          <w:szCs w:val="28"/>
          <w:rtl/>
        </w:rPr>
        <w:t xml:space="preserve"> , </w:t>
      </w:r>
      <w:r w:rsidR="003324A2">
        <w:rPr>
          <w:rFonts w:cs="Arabic Transparent" w:hint="cs"/>
          <w:sz w:val="28"/>
          <w:szCs w:val="28"/>
        </w:rPr>
        <w:t>RNA</w:t>
      </w:r>
      <w:r w:rsidR="00D745B6" w:rsidRPr="00F065F8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عند فترة التعريض</w:t>
      </w:r>
      <w:r w:rsidR="00CF7136">
        <w:rPr>
          <w:rFonts w:cs="Arabic Transparent" w:hint="cs"/>
          <w:sz w:val="28"/>
          <w:szCs w:val="28"/>
          <w:rtl/>
        </w:rPr>
        <w:t xml:space="preserve"> 24 ساعة </w:t>
      </w:r>
      <w:r>
        <w:rPr>
          <w:rFonts w:cs="Arabic Transparent" w:hint="cs"/>
          <w:sz w:val="28"/>
          <w:szCs w:val="28"/>
          <w:rtl/>
        </w:rPr>
        <w:t>(100% بايسن )</w:t>
      </w:r>
      <w:r w:rsidR="00D745B6" w:rsidRPr="00F065F8">
        <w:rPr>
          <w:rFonts w:cs="Arabic Transparent" w:hint="cs"/>
          <w:sz w:val="28"/>
          <w:szCs w:val="28"/>
          <w:rtl/>
        </w:rPr>
        <w:t>, ب</w:t>
      </w:r>
      <w:r w:rsidR="00C21D1F" w:rsidRPr="00F065F8">
        <w:rPr>
          <w:rFonts w:cs="Arabic Transparent" w:hint="cs"/>
          <w:sz w:val="28"/>
          <w:szCs w:val="28"/>
          <w:rtl/>
        </w:rPr>
        <w:t>ينما سُجلت أعلى قيمة لتلك الصفتين عند تركيز 50% بعد فترتي التعريض ( 6 , 24 ) ساعة على التوالي.</w:t>
      </w:r>
    </w:p>
    <w:p w:rsidR="005F10AA" w:rsidRPr="00F065F8" w:rsidRDefault="005F10AA" w:rsidP="005F10AA">
      <w:pPr>
        <w:pStyle w:val="a3"/>
        <w:ind w:left="141"/>
        <w:jc w:val="lowKashida"/>
        <w:rPr>
          <w:rFonts w:cs="Arabic Transparent"/>
          <w:sz w:val="28"/>
          <w:szCs w:val="28"/>
        </w:rPr>
      </w:pPr>
    </w:p>
    <w:p w:rsidR="00C21D1F" w:rsidRPr="00F065F8" w:rsidRDefault="00C21D1F" w:rsidP="009A1020">
      <w:pPr>
        <w:pStyle w:val="a3"/>
        <w:numPr>
          <w:ilvl w:val="0"/>
          <w:numId w:val="6"/>
        </w:numPr>
        <w:ind w:left="566"/>
        <w:jc w:val="lowKashida"/>
        <w:rPr>
          <w:rFonts w:cs="Arabic Transparent"/>
          <w:sz w:val="28"/>
          <w:szCs w:val="28"/>
        </w:rPr>
      </w:pPr>
      <w:r w:rsidRPr="00027C61">
        <w:rPr>
          <w:rFonts w:cs="Arabic Transparent" w:hint="cs"/>
          <w:sz w:val="28"/>
          <w:szCs w:val="28"/>
          <w:u w:val="single"/>
          <w:rtl/>
        </w:rPr>
        <w:lastRenderedPageBreak/>
        <w:t>تأثير المنشط الرياضي "كرياتين مونوهيدرات</w:t>
      </w:r>
      <w:r w:rsidRPr="00F065F8">
        <w:rPr>
          <w:rFonts w:cs="Arabic Transparent" w:hint="cs"/>
          <w:sz w:val="28"/>
          <w:szCs w:val="28"/>
          <w:rtl/>
        </w:rPr>
        <w:t xml:space="preserve"> " :</w:t>
      </w:r>
    </w:p>
    <w:p w:rsidR="00C21D1F" w:rsidRPr="009A1020" w:rsidRDefault="005F10AA" w:rsidP="005F10AA">
      <w:pPr>
        <w:pStyle w:val="a3"/>
        <w:numPr>
          <w:ilvl w:val="0"/>
          <w:numId w:val="19"/>
        </w:numPr>
        <w:jc w:val="lowKashida"/>
        <w:rPr>
          <w:rFonts w:cs="Arabic Transparent"/>
          <w:sz w:val="28"/>
          <w:szCs w:val="28"/>
        </w:rPr>
      </w:pPr>
      <w:r w:rsidRPr="009A1020">
        <w:rPr>
          <w:rFonts w:cs="Arabic Transparent" w:hint="cs"/>
          <w:sz w:val="28"/>
          <w:szCs w:val="28"/>
          <w:rtl/>
        </w:rPr>
        <w:t>أظهرت</w:t>
      </w:r>
      <w:r w:rsidR="009A1020" w:rsidRPr="009A1020">
        <w:rPr>
          <w:rFonts w:cs="Arabic Transparent" w:hint="cs"/>
          <w:sz w:val="28"/>
          <w:szCs w:val="28"/>
          <w:rtl/>
        </w:rPr>
        <w:t xml:space="preserve"> معظم معاملات</w:t>
      </w:r>
      <w:r>
        <w:rPr>
          <w:rFonts w:cs="Arabic Transparent" w:hint="cs"/>
          <w:sz w:val="28"/>
          <w:szCs w:val="28"/>
          <w:rtl/>
        </w:rPr>
        <w:t xml:space="preserve"> الكرياتين</w:t>
      </w:r>
      <w:r w:rsidR="009A1020" w:rsidRPr="009A1020">
        <w:rPr>
          <w:rFonts w:cs="Arabic Transparent" w:hint="cs"/>
          <w:sz w:val="28"/>
          <w:szCs w:val="28"/>
          <w:rtl/>
        </w:rPr>
        <w:t xml:space="preserve"> زيادة في محتوى الـ </w:t>
      </w:r>
      <w:r w:rsidR="003324A2">
        <w:rPr>
          <w:rFonts w:cs="Arabic Transparent" w:hint="cs"/>
          <w:sz w:val="28"/>
          <w:szCs w:val="28"/>
        </w:rPr>
        <w:t>DNA</w:t>
      </w:r>
      <w:r w:rsidR="009A1020" w:rsidRPr="009A1020">
        <w:rPr>
          <w:rFonts w:cs="Arabic Transparent" w:hint="cs"/>
          <w:sz w:val="28"/>
          <w:szCs w:val="28"/>
          <w:rtl/>
        </w:rPr>
        <w:t xml:space="preserve"> للجذور بزيادة تركيز الكرياتين وأيضا</w:t>
      </w:r>
      <w:r>
        <w:rPr>
          <w:rFonts w:cs="Arabic Transparent" w:hint="cs"/>
          <w:sz w:val="28"/>
          <w:szCs w:val="28"/>
          <w:rtl/>
        </w:rPr>
        <w:t>ً</w:t>
      </w:r>
      <w:r w:rsidR="009A1020" w:rsidRPr="009A1020">
        <w:rPr>
          <w:rFonts w:cs="Arabic Transparent" w:hint="cs"/>
          <w:sz w:val="28"/>
          <w:szCs w:val="28"/>
          <w:rtl/>
        </w:rPr>
        <w:t xml:space="preserve"> بإطالة فترة التعريض من 6 ساعات إلى 12 ساعة لكنها تنخفض عند فترة التعريض 24 ساعة . وعلى الجانب الاخر, اوضحت أغلب المعاملات انخفاض</w:t>
      </w:r>
      <w:r>
        <w:rPr>
          <w:rFonts w:cs="Arabic Transparent" w:hint="cs"/>
          <w:sz w:val="28"/>
          <w:szCs w:val="28"/>
          <w:rtl/>
        </w:rPr>
        <w:t>اً في</w:t>
      </w:r>
      <w:r w:rsidR="009A1020" w:rsidRPr="009A1020">
        <w:rPr>
          <w:rFonts w:cs="Arabic Transparent" w:hint="cs"/>
          <w:sz w:val="28"/>
          <w:szCs w:val="28"/>
          <w:rtl/>
        </w:rPr>
        <w:t xml:space="preserve"> قيم محتوى الـ </w:t>
      </w:r>
      <w:r w:rsidR="003324A2">
        <w:rPr>
          <w:rFonts w:cs="Arabic Transparent" w:hint="cs"/>
          <w:sz w:val="28"/>
          <w:szCs w:val="28"/>
        </w:rPr>
        <w:t>RNA</w:t>
      </w:r>
      <w:r w:rsidR="009A1020" w:rsidRPr="009A1020">
        <w:rPr>
          <w:rFonts w:cs="Arabic Transparent" w:hint="cs"/>
          <w:sz w:val="28"/>
          <w:szCs w:val="28"/>
          <w:rtl/>
        </w:rPr>
        <w:t xml:space="preserve"> للجذور بزيادة تركيز الكرياتين وإطالة فترة التعريض .</w:t>
      </w:r>
    </w:p>
    <w:p w:rsidR="00C21D1F" w:rsidRDefault="005F10AA" w:rsidP="005F10AA">
      <w:pPr>
        <w:pStyle w:val="a3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حيث </w:t>
      </w:r>
      <w:r w:rsidR="00C21D1F" w:rsidRPr="009A1020">
        <w:rPr>
          <w:rFonts w:cs="Arabic Transparent" w:hint="cs"/>
          <w:sz w:val="28"/>
          <w:szCs w:val="28"/>
          <w:rtl/>
        </w:rPr>
        <w:t xml:space="preserve">سُجلت أقل قيمة للـ </w:t>
      </w:r>
      <w:r w:rsidR="003324A2">
        <w:rPr>
          <w:rFonts w:cs="Arabic Transparent" w:hint="cs"/>
          <w:sz w:val="28"/>
          <w:szCs w:val="28"/>
        </w:rPr>
        <w:t>DNA</w:t>
      </w:r>
      <w:r w:rsidR="00C21D1F" w:rsidRPr="009A1020">
        <w:rPr>
          <w:rFonts w:cs="Arabic Transparent" w:hint="cs"/>
          <w:sz w:val="28"/>
          <w:szCs w:val="28"/>
          <w:rtl/>
        </w:rPr>
        <w:t xml:space="preserve"> عند</w:t>
      </w:r>
      <w:r>
        <w:rPr>
          <w:rFonts w:cs="Arabic Transparent" w:hint="cs"/>
          <w:sz w:val="28"/>
          <w:szCs w:val="28"/>
          <w:rtl/>
        </w:rPr>
        <w:t xml:space="preserve"> فترة التعريض 24 ساعة بالتركيز 1,5 , 3جم/100مل</w:t>
      </w:r>
      <w:r w:rsidR="00C21D1F" w:rsidRPr="009A1020">
        <w:rPr>
          <w:rFonts w:cs="Arabic Transparent" w:hint="cs"/>
          <w:sz w:val="28"/>
          <w:szCs w:val="28"/>
          <w:rtl/>
        </w:rPr>
        <w:t>,ب</w:t>
      </w:r>
      <w:r>
        <w:rPr>
          <w:rFonts w:cs="Arabic Transparent" w:hint="cs"/>
          <w:sz w:val="28"/>
          <w:szCs w:val="28"/>
          <w:rtl/>
        </w:rPr>
        <w:t>ينما سُجلت أعلى قيم لتلك الصفة</w:t>
      </w:r>
      <w:r w:rsidR="00C21D1F" w:rsidRPr="009A102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عند التركيز 2جم / 100مل</w:t>
      </w:r>
      <w:r w:rsidR="00287CC2">
        <w:rPr>
          <w:rFonts w:cs="Arabic Transparent" w:hint="cs"/>
          <w:sz w:val="28"/>
          <w:szCs w:val="28"/>
          <w:rtl/>
        </w:rPr>
        <w:t xml:space="preserve"> وفترة التعريض 12 ساعة .</w:t>
      </w:r>
    </w:p>
    <w:p w:rsidR="00287CC2" w:rsidRPr="009A1020" w:rsidRDefault="00287CC2" w:rsidP="00287CC2">
      <w:pPr>
        <w:pStyle w:val="a3"/>
        <w:numPr>
          <w:ilvl w:val="0"/>
          <w:numId w:val="19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وعلى الجانب الأخر , أدت معظم معاملات الكرياتين لانخفاض محتوى الـ</w:t>
      </w:r>
      <w:r>
        <w:rPr>
          <w:rFonts w:cs="Arabic Transparent"/>
          <w:sz w:val="28"/>
          <w:szCs w:val="28"/>
        </w:rPr>
        <w:t>RNA</w:t>
      </w:r>
      <w:r>
        <w:rPr>
          <w:rFonts w:cs="Arabic Transparent" w:hint="cs"/>
          <w:sz w:val="28"/>
          <w:szCs w:val="28"/>
          <w:rtl/>
        </w:rPr>
        <w:t xml:space="preserve"> بزيادة التركيز أوفترة التعريض حيث سُجلت أعلى قيمة لتلك الصفة عندالتركيز 1,5جم /100مل بعد 6 ساعات ,لكن أقل قيمة  سجلت عند التركيز 3جم /100مل بعد 24 ساعة. </w:t>
      </w:r>
    </w:p>
    <w:p w:rsidR="00102574" w:rsidRPr="00F065F8" w:rsidRDefault="00102574" w:rsidP="002F2D04">
      <w:pPr>
        <w:ind w:left="424"/>
        <w:jc w:val="lowKashida"/>
        <w:rPr>
          <w:rFonts w:cs="Arabic Transparent"/>
          <w:sz w:val="28"/>
          <w:szCs w:val="28"/>
          <w:rtl/>
        </w:rPr>
      </w:pPr>
      <w:r w:rsidRPr="00F065F8">
        <w:rPr>
          <w:rFonts w:cs="Arabic Transparent" w:hint="cs"/>
          <w:sz w:val="28"/>
          <w:szCs w:val="28"/>
          <w:rtl/>
        </w:rPr>
        <w:t xml:space="preserve">ج- </w:t>
      </w:r>
      <w:r w:rsidR="00AF3D7C" w:rsidRPr="00F065F8">
        <w:rPr>
          <w:rFonts w:cs="Arabic Transparent" w:hint="cs"/>
          <w:sz w:val="28"/>
          <w:szCs w:val="28"/>
          <w:rtl/>
        </w:rPr>
        <w:t xml:space="preserve"> </w:t>
      </w:r>
      <w:r w:rsidR="00AF3D7C" w:rsidRPr="00027C61">
        <w:rPr>
          <w:rFonts w:cs="Arabic Transparent" w:hint="cs"/>
          <w:sz w:val="28"/>
          <w:szCs w:val="28"/>
          <w:u w:val="single"/>
          <w:rtl/>
        </w:rPr>
        <w:t>تأثير العقار المنشط للتبويض " كلوميد"</w:t>
      </w:r>
      <w:r w:rsidR="00AF3D7C" w:rsidRPr="00F065F8">
        <w:rPr>
          <w:rFonts w:cs="Arabic Transparent" w:hint="cs"/>
          <w:sz w:val="28"/>
          <w:szCs w:val="28"/>
          <w:rtl/>
        </w:rPr>
        <w:t xml:space="preserve"> :</w:t>
      </w:r>
    </w:p>
    <w:p w:rsidR="00AF3D7C" w:rsidRDefault="00AF3D7C" w:rsidP="00287CC2">
      <w:pPr>
        <w:pStyle w:val="a3"/>
        <w:numPr>
          <w:ilvl w:val="0"/>
          <w:numId w:val="17"/>
        </w:numPr>
        <w:jc w:val="lowKashida"/>
        <w:rPr>
          <w:rFonts w:cs="Arabic Transparent"/>
          <w:sz w:val="28"/>
          <w:szCs w:val="28"/>
        </w:rPr>
      </w:pPr>
      <w:r w:rsidRPr="002F2D04">
        <w:rPr>
          <w:rFonts w:cs="Arabic Transparent" w:hint="cs"/>
          <w:sz w:val="28"/>
          <w:szCs w:val="28"/>
          <w:rtl/>
        </w:rPr>
        <w:t xml:space="preserve">أدت معاملات الكلوميد لتغير قيم محتوى الـ </w:t>
      </w:r>
      <w:r w:rsidR="003324A2">
        <w:rPr>
          <w:rFonts w:cs="Arabic Transparent" w:hint="cs"/>
          <w:sz w:val="28"/>
          <w:szCs w:val="28"/>
        </w:rPr>
        <w:t>DNA</w:t>
      </w:r>
      <w:r w:rsidRPr="002F2D04">
        <w:rPr>
          <w:rFonts w:cs="Arabic Transparent" w:hint="cs"/>
          <w:sz w:val="28"/>
          <w:szCs w:val="28"/>
          <w:rtl/>
        </w:rPr>
        <w:t xml:space="preserve"> </w:t>
      </w:r>
      <w:r w:rsidR="002F2D04">
        <w:rPr>
          <w:rFonts w:cs="Arabic Transparent" w:hint="cs"/>
          <w:sz w:val="28"/>
          <w:szCs w:val="28"/>
          <w:rtl/>
        </w:rPr>
        <w:t xml:space="preserve">, </w:t>
      </w:r>
      <w:r w:rsidR="003324A2">
        <w:rPr>
          <w:rFonts w:cs="Arabic Transparent" w:hint="cs"/>
          <w:sz w:val="28"/>
          <w:szCs w:val="28"/>
        </w:rPr>
        <w:t>RNA</w:t>
      </w:r>
      <w:r w:rsidR="002F2D04">
        <w:rPr>
          <w:rFonts w:cs="Arabic Transparent" w:hint="cs"/>
          <w:sz w:val="28"/>
          <w:szCs w:val="28"/>
          <w:rtl/>
        </w:rPr>
        <w:t xml:space="preserve"> </w:t>
      </w:r>
      <w:r w:rsidR="00287CC2">
        <w:rPr>
          <w:rFonts w:cs="Arabic Transparent" w:hint="cs"/>
          <w:sz w:val="28"/>
          <w:szCs w:val="28"/>
          <w:rtl/>
        </w:rPr>
        <w:t>وتأثرت تلك الصفتين بكل من التركيز وفترة التعريض .</w:t>
      </w:r>
    </w:p>
    <w:p w:rsidR="00287CC2" w:rsidRPr="00F065F8" w:rsidRDefault="008A52BF" w:rsidP="008A52BF">
      <w:pPr>
        <w:pStyle w:val="a3"/>
        <w:numPr>
          <w:ilvl w:val="0"/>
          <w:numId w:val="17"/>
        </w:numPr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وعلى الجانب الأخر, </w:t>
      </w:r>
      <w:r w:rsidR="00287CC2">
        <w:rPr>
          <w:rFonts w:cs="Arabic Transparent" w:hint="cs"/>
          <w:sz w:val="28"/>
          <w:szCs w:val="28"/>
          <w:rtl/>
        </w:rPr>
        <w:t>أدت أغلب معاملات الك</w:t>
      </w:r>
      <w:r>
        <w:rPr>
          <w:rFonts w:cs="Arabic Transparent" w:hint="cs"/>
          <w:sz w:val="28"/>
          <w:szCs w:val="28"/>
          <w:rtl/>
        </w:rPr>
        <w:t xml:space="preserve">لوميد </w:t>
      </w:r>
      <w:r w:rsidR="00287CC2">
        <w:rPr>
          <w:rFonts w:cs="Arabic Transparent" w:hint="cs"/>
          <w:sz w:val="28"/>
          <w:szCs w:val="28"/>
          <w:rtl/>
        </w:rPr>
        <w:t xml:space="preserve"> لانخفاض محتوى الـ</w:t>
      </w:r>
      <w:r w:rsidR="00287CC2">
        <w:rPr>
          <w:rFonts w:cs="Arabic Transparent"/>
          <w:sz w:val="28"/>
          <w:szCs w:val="28"/>
        </w:rPr>
        <w:t>RNA</w:t>
      </w:r>
      <w:r w:rsidR="00287CC2">
        <w:rPr>
          <w:rFonts w:cs="Arabic Transparent" w:hint="cs"/>
          <w:sz w:val="28"/>
          <w:szCs w:val="28"/>
          <w:rtl/>
        </w:rPr>
        <w:t xml:space="preserve"> بزيادة التركيز</w:t>
      </w:r>
      <w:r w:rsidR="00CD115D">
        <w:rPr>
          <w:rFonts w:cs="Arabic Transparent" w:hint="cs"/>
          <w:sz w:val="28"/>
          <w:szCs w:val="28"/>
          <w:rtl/>
        </w:rPr>
        <w:t xml:space="preserve"> أو فترة التعريض حيث سجلت </w:t>
      </w:r>
      <w:r>
        <w:rPr>
          <w:rFonts w:cs="Arabic Transparent" w:hint="cs"/>
          <w:sz w:val="28"/>
          <w:szCs w:val="28"/>
          <w:rtl/>
        </w:rPr>
        <w:t>أعلى</w:t>
      </w:r>
      <w:r w:rsidR="00CD115D">
        <w:rPr>
          <w:rFonts w:cs="Arabic Transparent" w:hint="cs"/>
          <w:sz w:val="28"/>
          <w:szCs w:val="28"/>
          <w:rtl/>
        </w:rPr>
        <w:t xml:space="preserve"> قيمة لتلك الصفة بالتركيز 1,5جم/ 100مل عند </w:t>
      </w:r>
      <w:r>
        <w:rPr>
          <w:rFonts w:cs="Arabic Transparent" w:hint="cs"/>
          <w:sz w:val="28"/>
          <w:szCs w:val="28"/>
          <w:rtl/>
        </w:rPr>
        <w:t>6 ساعات لكن سجلت أعلى قيمة لتلك الصفة بالتركيز 3جم/100مل بعد 6 ساعات.</w:t>
      </w:r>
    </w:p>
    <w:p w:rsidR="00C85FA4" w:rsidRDefault="002F2D04" w:rsidP="00C85FA4">
      <w:pPr>
        <w:pStyle w:val="a3"/>
        <w:ind w:left="-1"/>
        <w:jc w:val="lowKashida"/>
        <w:rPr>
          <w:rFonts w:asciiTheme="majorBidi" w:hAnsiTheme="majorBidi"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u w:val="single"/>
          <w:rtl/>
        </w:rPr>
        <w:t>2-2</w:t>
      </w:r>
      <w:r w:rsidR="00C13A75"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 التفريد الكهربي</w:t>
      </w:r>
      <w:r w:rsidR="00287CC2">
        <w:rPr>
          <w:rFonts w:cs="Arabic Transparent" w:hint="cs"/>
          <w:b/>
          <w:bCs/>
          <w:sz w:val="28"/>
          <w:szCs w:val="28"/>
          <w:u w:val="single"/>
          <w:rtl/>
        </w:rPr>
        <w:t xml:space="preserve"> للبروتين</w:t>
      </w:r>
      <w:r w:rsidR="00C13A75" w:rsidRPr="003C59AB">
        <w:rPr>
          <w:rFonts w:cs="Arabic Transparent" w:hint="cs"/>
          <w:b/>
          <w:bCs/>
          <w:sz w:val="28"/>
          <w:szCs w:val="28"/>
          <w:u w:val="single"/>
          <w:rtl/>
        </w:rPr>
        <w:t xml:space="preserve"> :</w:t>
      </w:r>
      <w:r w:rsidR="00C13A75" w:rsidRPr="00F065F8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asciiTheme="majorBidi" w:hAnsiTheme="majorBidi" w:cs="Arabic Transparent"/>
          <w:sz w:val="28"/>
          <w:szCs w:val="28"/>
          <w:u w:val="single"/>
        </w:rPr>
        <w:t xml:space="preserve">     </w:t>
      </w:r>
      <w:r w:rsidR="00C13A75" w:rsidRPr="003C59AB">
        <w:rPr>
          <w:rFonts w:asciiTheme="majorBidi" w:hAnsiTheme="majorBidi" w:cs="Arabic Transparent"/>
          <w:sz w:val="28"/>
          <w:szCs w:val="28"/>
          <w:u w:val="single"/>
        </w:rPr>
        <w:t>SDS-Protein Electrophoresis</w:t>
      </w:r>
      <w:r>
        <w:rPr>
          <w:rFonts w:asciiTheme="majorBidi" w:hAnsiTheme="majorBidi" w:cs="Arabic Transparent"/>
          <w:sz w:val="28"/>
          <w:szCs w:val="28"/>
        </w:rPr>
        <w:t xml:space="preserve">         </w:t>
      </w:r>
      <w:r>
        <w:rPr>
          <w:rFonts w:asciiTheme="majorBidi" w:hAnsiTheme="majorBidi" w:cs="Arabic Transparent" w:hint="cs"/>
          <w:sz w:val="28"/>
          <w:szCs w:val="28"/>
          <w:rtl/>
        </w:rPr>
        <w:t xml:space="preserve"> </w:t>
      </w:r>
    </w:p>
    <w:p w:rsidR="00C13A75" w:rsidRPr="00C85FA4" w:rsidRDefault="00C85FA4" w:rsidP="00C85FA4">
      <w:pPr>
        <w:pStyle w:val="a3"/>
        <w:ind w:left="-1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قدرت بروتينات أوراق نباتات الفول المعاملة (في مرحلة </w:t>
      </w:r>
      <w:r w:rsidR="000A450B">
        <w:rPr>
          <w:rFonts w:cs="Arabic Transparent" w:hint="cs"/>
          <w:sz w:val="28"/>
          <w:szCs w:val="28"/>
          <w:rtl/>
        </w:rPr>
        <w:t>الإزهار</w:t>
      </w:r>
      <w:r>
        <w:rPr>
          <w:rFonts w:cs="Arabic Transparent" w:hint="cs"/>
          <w:sz w:val="28"/>
          <w:szCs w:val="28"/>
          <w:rtl/>
        </w:rPr>
        <w:t xml:space="preserve"> )بعد 15 يوم من الرش </w:t>
      </w:r>
      <w:r w:rsidR="000A450B">
        <w:rPr>
          <w:rFonts w:cs="Arabic Transparent" w:hint="cs"/>
          <w:sz w:val="28"/>
          <w:szCs w:val="28"/>
          <w:rtl/>
        </w:rPr>
        <w:t>بالأربع</w:t>
      </w:r>
      <w:r>
        <w:rPr>
          <w:rFonts w:cs="Arabic Transparent" w:hint="cs"/>
          <w:sz w:val="28"/>
          <w:szCs w:val="28"/>
          <w:rtl/>
        </w:rPr>
        <w:t xml:space="preserve"> تركيزات للثلاث المنتجات المنشطة </w:t>
      </w:r>
      <w:r w:rsidR="000A450B">
        <w:rPr>
          <w:rFonts w:cs="Arabic Transparent" w:hint="cs"/>
          <w:sz w:val="28"/>
          <w:szCs w:val="28"/>
          <w:rtl/>
        </w:rPr>
        <w:t>معاملات مفردة بطريقة</w:t>
      </w:r>
      <w:r w:rsidR="00C13A75" w:rsidRPr="00C85FA4">
        <w:rPr>
          <w:rFonts w:cs="Arabic Transparent" w:hint="cs"/>
          <w:sz w:val="28"/>
          <w:szCs w:val="28"/>
          <w:rtl/>
        </w:rPr>
        <w:t xml:space="preserve"> التفريد الكهربي </w:t>
      </w:r>
      <w:r w:rsidR="00C13A75" w:rsidRPr="00C85FA4">
        <w:rPr>
          <w:rFonts w:asciiTheme="majorBidi" w:hAnsiTheme="majorBidi" w:cs="Arabic Transparent"/>
          <w:sz w:val="28"/>
          <w:szCs w:val="28"/>
        </w:rPr>
        <w:t>SDS-Protein Electrophoresis</w:t>
      </w:r>
      <w:r w:rsidR="00C13A75" w:rsidRPr="00C85FA4">
        <w:rPr>
          <w:rFonts w:cs="Arabic Transparent" w:hint="cs"/>
          <w:sz w:val="28"/>
          <w:szCs w:val="28"/>
          <w:rtl/>
        </w:rPr>
        <w:t xml:space="preserve"> </w:t>
      </w:r>
      <w:r w:rsidR="00CE5441" w:rsidRPr="00C85FA4">
        <w:rPr>
          <w:rFonts w:cs="Arabic Transparent" w:hint="cs"/>
          <w:sz w:val="28"/>
          <w:szCs w:val="28"/>
          <w:rtl/>
        </w:rPr>
        <w:t xml:space="preserve">,وبدراسة التباين في شرائط التفريد الكهربي لبروتين المعاملات المختلفة ومقارنتها بالعينة الضابطة وُجد أن المعاملات </w:t>
      </w:r>
      <w:r w:rsidR="000A450B" w:rsidRPr="00C85FA4">
        <w:rPr>
          <w:rFonts w:cs="Arabic Transparent" w:hint="cs"/>
          <w:sz w:val="28"/>
          <w:szCs w:val="28"/>
          <w:rtl/>
        </w:rPr>
        <w:t>الأربع</w:t>
      </w:r>
      <w:r w:rsidR="00CE5441" w:rsidRPr="00C85FA4">
        <w:rPr>
          <w:rFonts w:cs="Arabic Transparent" w:hint="cs"/>
          <w:sz w:val="28"/>
          <w:szCs w:val="28"/>
          <w:rtl/>
        </w:rPr>
        <w:t xml:space="preserve"> لكل من البايسن</w:t>
      </w:r>
      <w:r w:rsidR="008A52BF">
        <w:rPr>
          <w:rFonts w:cs="Arabic Transparent" w:hint="cs"/>
          <w:sz w:val="28"/>
          <w:szCs w:val="28"/>
          <w:rtl/>
        </w:rPr>
        <w:t xml:space="preserve"> أو</w:t>
      </w:r>
      <w:r w:rsidR="00CE5441" w:rsidRPr="00C85FA4">
        <w:rPr>
          <w:rFonts w:cs="Arabic Transparent" w:hint="cs"/>
          <w:sz w:val="28"/>
          <w:szCs w:val="28"/>
          <w:rtl/>
        </w:rPr>
        <w:t xml:space="preserve"> الكلوميد قد </w:t>
      </w:r>
      <w:r w:rsidR="008A52BF" w:rsidRPr="00C85FA4">
        <w:rPr>
          <w:rFonts w:cs="Arabic Transparent" w:hint="cs"/>
          <w:sz w:val="28"/>
          <w:szCs w:val="28"/>
          <w:rtl/>
        </w:rPr>
        <w:t>أدت</w:t>
      </w:r>
      <w:r w:rsidR="00CE5441" w:rsidRPr="00C85FA4">
        <w:rPr>
          <w:rFonts w:cs="Arabic Transparent" w:hint="cs"/>
          <w:sz w:val="28"/>
          <w:szCs w:val="28"/>
          <w:rtl/>
        </w:rPr>
        <w:t xml:space="preserve"> لزيادة كثافة الحزم البروتينيه ذات </w:t>
      </w:r>
      <w:r w:rsidR="000A450B" w:rsidRPr="00C85FA4">
        <w:rPr>
          <w:rFonts w:cs="Arabic Transparent" w:hint="cs"/>
          <w:sz w:val="28"/>
          <w:szCs w:val="28"/>
          <w:rtl/>
        </w:rPr>
        <w:t>الأوزان</w:t>
      </w:r>
      <w:r w:rsidR="00CE5441" w:rsidRPr="00C85FA4">
        <w:rPr>
          <w:rFonts w:cs="Arabic Transparent" w:hint="cs"/>
          <w:sz w:val="28"/>
          <w:szCs w:val="28"/>
          <w:rtl/>
        </w:rPr>
        <w:t xml:space="preserve"> الجزيئية ( 40 , 80 , 100 , 150 ) كيلودالتون  ,بينما تسببت جميع معاملات الكرياتين </w:t>
      </w:r>
      <w:r w:rsidR="008A52BF" w:rsidRPr="00C85FA4">
        <w:rPr>
          <w:rFonts w:cs="Arabic Transparent" w:hint="cs"/>
          <w:sz w:val="28"/>
          <w:szCs w:val="28"/>
          <w:rtl/>
        </w:rPr>
        <w:t>لاختفاء</w:t>
      </w:r>
      <w:r w:rsidR="00CE5441" w:rsidRPr="00C85FA4">
        <w:rPr>
          <w:rFonts w:cs="Arabic Transparent" w:hint="cs"/>
          <w:sz w:val="28"/>
          <w:szCs w:val="28"/>
          <w:rtl/>
        </w:rPr>
        <w:t xml:space="preserve"> حزمتين بروتينية ذات وزن جزيئي ( 60 ,90 ) كيلودالتون.</w:t>
      </w:r>
    </w:p>
    <w:p w:rsidR="00CE5441" w:rsidRPr="003C59AB" w:rsidRDefault="00CE5441" w:rsidP="00027C61">
      <w:pPr>
        <w:pStyle w:val="a3"/>
        <w:numPr>
          <w:ilvl w:val="1"/>
          <w:numId w:val="2"/>
        </w:numPr>
        <w:jc w:val="lowKashida"/>
        <w:rPr>
          <w:rFonts w:cs="Arabic Transparent"/>
          <w:b/>
          <w:bCs/>
          <w:sz w:val="28"/>
          <w:szCs w:val="28"/>
        </w:rPr>
      </w:pPr>
      <w:r w:rsidRPr="003C59AB">
        <w:rPr>
          <w:rFonts w:cs="Arabic Transparent" w:hint="cs"/>
          <w:b/>
          <w:bCs/>
          <w:sz w:val="28"/>
          <w:szCs w:val="28"/>
          <w:u w:val="single"/>
          <w:rtl/>
        </w:rPr>
        <w:t>تفاعل البلمرة المتسلسل :</w:t>
      </w:r>
      <w:r w:rsidRPr="003C59A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3C59AB">
        <w:rPr>
          <w:rFonts w:asciiTheme="majorBidi" w:hAnsiTheme="majorBidi" w:cs="Arabic Transparent"/>
          <w:b/>
          <w:bCs/>
          <w:sz w:val="28"/>
          <w:szCs w:val="28"/>
          <w:u w:val="single"/>
        </w:rPr>
        <w:t>RAPD-</w:t>
      </w:r>
      <w:r w:rsidRPr="008A52BF">
        <w:rPr>
          <w:rFonts w:asciiTheme="majorBidi" w:hAnsiTheme="majorBidi" w:cs="Arabic Transparent"/>
          <w:b/>
          <w:bCs/>
          <w:sz w:val="28"/>
          <w:szCs w:val="28"/>
          <w:u w:val="single"/>
        </w:rPr>
        <w:t>PCR</w:t>
      </w:r>
      <w:r w:rsidR="008A52BF" w:rsidRPr="008A52BF">
        <w:rPr>
          <w:rFonts w:asciiTheme="majorBidi" w:hAnsiTheme="majorBidi" w:cs="Arabic Transparent"/>
          <w:b/>
          <w:bCs/>
          <w:sz w:val="28"/>
          <w:szCs w:val="28"/>
          <w:u w:val="single"/>
        </w:rPr>
        <w:t xml:space="preserve"> Reaction</w:t>
      </w:r>
      <w:r w:rsidR="003C59AB">
        <w:rPr>
          <w:rFonts w:asciiTheme="majorBidi" w:hAnsiTheme="majorBidi" w:cs="Arabic Transparent"/>
          <w:b/>
          <w:bCs/>
          <w:sz w:val="28"/>
          <w:szCs w:val="28"/>
        </w:rPr>
        <w:t xml:space="preserve">                              </w:t>
      </w:r>
    </w:p>
    <w:p w:rsidR="0003498F" w:rsidRDefault="00CE5441" w:rsidP="000A450B">
      <w:pPr>
        <w:spacing w:after="0"/>
        <w:jc w:val="lowKashida"/>
        <w:rPr>
          <w:rFonts w:cs="Arabic Transparent"/>
          <w:sz w:val="28"/>
          <w:szCs w:val="28"/>
          <w:rtl/>
        </w:rPr>
      </w:pPr>
      <w:r w:rsidRPr="002F2D04">
        <w:rPr>
          <w:rFonts w:cs="Arabic Transparent" w:hint="cs"/>
          <w:sz w:val="28"/>
          <w:szCs w:val="28"/>
          <w:rtl/>
        </w:rPr>
        <w:t xml:space="preserve">تم </w:t>
      </w:r>
      <w:r w:rsidR="00CF7136" w:rsidRPr="002F2D04">
        <w:rPr>
          <w:rFonts w:cs="Arabic Transparent" w:hint="cs"/>
          <w:sz w:val="28"/>
          <w:szCs w:val="28"/>
          <w:rtl/>
        </w:rPr>
        <w:t>إجراء</w:t>
      </w:r>
      <w:r w:rsidRPr="002F2D04">
        <w:rPr>
          <w:rFonts w:cs="Arabic Transparent" w:hint="cs"/>
          <w:sz w:val="28"/>
          <w:szCs w:val="28"/>
          <w:rtl/>
        </w:rPr>
        <w:t xml:space="preserve"> تفاعل البلمرة المتسلسل </w:t>
      </w:r>
      <w:r w:rsidRPr="002F2D04">
        <w:rPr>
          <w:rFonts w:asciiTheme="majorBidi" w:hAnsiTheme="majorBidi" w:cs="Arabic Transparent"/>
          <w:sz w:val="28"/>
          <w:szCs w:val="28"/>
        </w:rPr>
        <w:t xml:space="preserve">(RAPD-PCR) </w:t>
      </w:r>
      <w:r w:rsidRPr="002F2D04">
        <w:rPr>
          <w:rFonts w:cs="Arabic Transparent" w:hint="cs"/>
          <w:sz w:val="28"/>
          <w:szCs w:val="28"/>
          <w:rtl/>
        </w:rPr>
        <w:t xml:space="preserve"> على أوراق نباتات الجيل الثاني للفول </w:t>
      </w:r>
      <w:r w:rsidR="0003498F" w:rsidRPr="002F2D04">
        <w:rPr>
          <w:rFonts w:cs="Arabic Transparent" w:hint="cs"/>
          <w:sz w:val="28"/>
          <w:szCs w:val="28"/>
          <w:rtl/>
        </w:rPr>
        <w:t>والناتجة من الرش بأعلى تركيز لكل مادة مختبرة ( بايسن 100% , كرياتين مونوهيدرات 3جم/100مل</w:t>
      </w:r>
      <w:r w:rsidR="00CF7136">
        <w:rPr>
          <w:rFonts w:cs="Arabic Transparent" w:hint="cs"/>
          <w:sz w:val="28"/>
          <w:szCs w:val="28"/>
          <w:rtl/>
        </w:rPr>
        <w:t xml:space="preserve"> , كلوميد 150ملجم/100مل</w:t>
      </w:r>
      <w:r w:rsidR="002F2D04">
        <w:rPr>
          <w:rFonts w:cs="Arabic Transparent" w:hint="cs"/>
          <w:sz w:val="28"/>
          <w:szCs w:val="28"/>
          <w:rtl/>
        </w:rPr>
        <w:t>)</w:t>
      </w:r>
      <w:r w:rsidR="004F39E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A450B" w:rsidRPr="000A450B" w:rsidRDefault="000A450B" w:rsidP="000A450B">
      <w:pPr>
        <w:pStyle w:val="a3"/>
        <w:numPr>
          <w:ilvl w:val="0"/>
          <w:numId w:val="22"/>
        </w:numPr>
        <w:spacing w:after="0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شوهدت التغيرات في حزم الـ</w:t>
      </w:r>
      <w:r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>DNA</w:t>
      </w:r>
      <w:r w:rsidR="008A52BF">
        <w:rPr>
          <w:rFonts w:cs="Arabic Transparent" w:hint="cs"/>
          <w:sz w:val="28"/>
          <w:szCs w:val="28"/>
          <w:rtl/>
        </w:rPr>
        <w:t xml:space="preserve"> في جميع المعاملات :</w:t>
      </w:r>
    </w:p>
    <w:p w:rsidR="008D10D1" w:rsidRPr="008D10D1" w:rsidRDefault="000A450B" w:rsidP="000A450B">
      <w:pPr>
        <w:pStyle w:val="a3"/>
        <w:tabs>
          <w:tab w:val="left" w:pos="424"/>
        </w:tabs>
        <w:ind w:left="566"/>
        <w:jc w:val="lowKashida"/>
        <w:rPr>
          <w:rFonts w:cs="Arabic Transparent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حيث </w:t>
      </w:r>
      <w:r w:rsidR="00950E50">
        <w:rPr>
          <w:rFonts w:asciiTheme="majorBidi" w:hAnsiTheme="majorBidi" w:cstheme="majorBidi" w:hint="cs"/>
          <w:sz w:val="28"/>
          <w:szCs w:val="28"/>
          <w:rtl/>
        </w:rPr>
        <w:t>أظهرت</w:t>
      </w:r>
      <w:r w:rsidR="004F39E7">
        <w:rPr>
          <w:rFonts w:asciiTheme="majorBidi" w:hAnsiTheme="majorBidi" w:cstheme="majorBidi" w:hint="cs"/>
          <w:sz w:val="28"/>
          <w:szCs w:val="28"/>
          <w:rtl/>
        </w:rPr>
        <w:t xml:space="preserve"> المعام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>لة</w:t>
      </w:r>
      <w:r w:rsidR="004F39E7">
        <w:rPr>
          <w:rFonts w:asciiTheme="majorBidi" w:hAnsiTheme="majorBidi" w:cstheme="majorBidi" w:hint="cs"/>
          <w:sz w:val="28"/>
          <w:szCs w:val="28"/>
          <w:rtl/>
        </w:rPr>
        <w:t xml:space="preserve"> بالكلوميد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لتغير في 21 حزمة </w:t>
      </w:r>
      <w:r w:rsidR="00FD1466">
        <w:rPr>
          <w:rFonts w:asciiTheme="majorBidi" w:hAnsiTheme="majorBidi" w:cstheme="majorBidi"/>
          <w:sz w:val="28"/>
          <w:szCs w:val="28"/>
        </w:rPr>
        <w:t>DNA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 (17 حزمة فقدت وظهور 4 حزم جديدة ) بينما </w:t>
      </w:r>
      <w:r w:rsidR="00950E50">
        <w:rPr>
          <w:rFonts w:asciiTheme="majorBidi" w:hAnsiTheme="majorBidi" w:cstheme="majorBidi" w:hint="cs"/>
          <w:sz w:val="28"/>
          <w:szCs w:val="28"/>
          <w:rtl/>
        </w:rPr>
        <w:t>أوضحت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 معاملة البايسن تغير في 10 حزم </w:t>
      </w:r>
      <w:r w:rsidR="00FD1466">
        <w:rPr>
          <w:rFonts w:asciiTheme="majorBidi" w:hAnsiTheme="majorBidi" w:cstheme="majorBidi"/>
          <w:sz w:val="28"/>
          <w:szCs w:val="28"/>
        </w:rPr>
        <w:t>DNA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 (8 حزم فُقدت وظهور حزمت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>ن جديدت</w:t>
      </w:r>
      <w:r>
        <w:rPr>
          <w:rFonts w:asciiTheme="majorBidi" w:hAnsiTheme="majorBidi" w:cstheme="majorBidi" w:hint="cs"/>
          <w:sz w:val="28"/>
          <w:szCs w:val="28"/>
          <w:rtl/>
        </w:rPr>
        <w:t>ي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ن ) أما معاملة الكرياتين مونوهيدرات أدت لتغير 9 حزم </w:t>
      </w:r>
      <w:r w:rsidR="00FD1466">
        <w:rPr>
          <w:rFonts w:asciiTheme="majorBidi" w:hAnsiTheme="majorBidi" w:cstheme="majorBidi"/>
          <w:sz w:val="28"/>
          <w:szCs w:val="28"/>
        </w:rPr>
        <w:t xml:space="preserve">DNA 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 (5 حزم فُقدت وظهور </w:t>
      </w:r>
      <w:r w:rsidR="002F2D04">
        <w:rPr>
          <w:rFonts w:asciiTheme="majorBidi" w:hAnsiTheme="majorBidi" w:cstheme="majorBidi" w:hint="cs"/>
          <w:sz w:val="28"/>
          <w:szCs w:val="28"/>
          <w:rtl/>
        </w:rPr>
        <w:t>4حزم</w:t>
      </w:r>
      <w:r w:rsidR="00FD1466">
        <w:rPr>
          <w:rFonts w:asciiTheme="majorBidi" w:hAnsiTheme="majorBidi" w:cstheme="majorBidi" w:hint="cs"/>
          <w:sz w:val="28"/>
          <w:szCs w:val="28"/>
          <w:rtl/>
        </w:rPr>
        <w:t xml:space="preserve"> جديد</w:t>
      </w:r>
      <w:r w:rsidR="002F2D04">
        <w:rPr>
          <w:rFonts w:asciiTheme="majorBidi" w:hAnsiTheme="majorBidi" w:cstheme="majorBidi" w:hint="cs"/>
          <w:sz w:val="28"/>
          <w:szCs w:val="28"/>
          <w:rtl/>
        </w:rPr>
        <w:t>ة</w:t>
      </w:r>
      <w:r>
        <w:rPr>
          <w:rFonts w:asciiTheme="majorBidi" w:hAnsiTheme="majorBidi" w:cstheme="majorBidi" w:hint="cs"/>
          <w:sz w:val="28"/>
          <w:szCs w:val="28"/>
          <w:rtl/>
        </w:rPr>
        <w:t>)</w:t>
      </w:r>
      <w:r w:rsidR="002F2D0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D5A7E" w:rsidRPr="000A450B" w:rsidRDefault="000A450B" w:rsidP="000A450B">
      <w:pPr>
        <w:pStyle w:val="a3"/>
        <w:numPr>
          <w:ilvl w:val="0"/>
          <w:numId w:val="11"/>
        </w:numPr>
        <w:tabs>
          <w:tab w:val="left" w:pos="935"/>
        </w:tabs>
        <w:ind w:left="424" w:firstLine="0"/>
        <w:jc w:val="lowKashida"/>
        <w:rPr>
          <w:rFonts w:cs="Arabic Transparent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="00DC1763">
        <w:rPr>
          <w:rFonts w:asciiTheme="majorBidi" w:hAnsiTheme="majorBidi" w:cstheme="majorBidi" w:hint="cs"/>
          <w:sz w:val="28"/>
          <w:szCs w:val="28"/>
          <w:rtl/>
        </w:rPr>
        <w:t xml:space="preserve">ظهر البادئ </w:t>
      </w:r>
      <w:r w:rsidR="00DC1763">
        <w:rPr>
          <w:rFonts w:asciiTheme="majorBidi" w:hAnsiTheme="majorBidi" w:cstheme="majorBidi"/>
          <w:sz w:val="28"/>
          <w:szCs w:val="28"/>
        </w:rPr>
        <w:t>B12</w:t>
      </w:r>
      <w:r w:rsidR="00DC1763">
        <w:rPr>
          <w:rFonts w:asciiTheme="majorBidi" w:hAnsiTheme="majorBidi" w:cstheme="majorBidi" w:hint="cs"/>
          <w:sz w:val="28"/>
          <w:szCs w:val="28"/>
          <w:rtl/>
        </w:rPr>
        <w:t xml:space="preserve"> اختفاء حزمتين للـ </w:t>
      </w:r>
      <w:r w:rsidR="00DC1763">
        <w:rPr>
          <w:rFonts w:asciiTheme="majorBidi" w:hAnsiTheme="majorBidi" w:cstheme="majorBidi"/>
          <w:sz w:val="28"/>
          <w:szCs w:val="28"/>
        </w:rPr>
        <w:t>DNA</w:t>
      </w:r>
      <w:r w:rsidR="00DC1763">
        <w:rPr>
          <w:rFonts w:asciiTheme="majorBidi" w:hAnsiTheme="majorBidi" w:cstheme="majorBidi" w:hint="cs"/>
          <w:sz w:val="28"/>
          <w:szCs w:val="28"/>
          <w:rtl/>
        </w:rPr>
        <w:t xml:space="preserve"> ذات</w:t>
      </w:r>
      <w:r w:rsidR="002F2D04">
        <w:rPr>
          <w:rFonts w:asciiTheme="majorBidi" w:hAnsiTheme="majorBidi" w:cstheme="majorBidi" w:hint="cs"/>
          <w:sz w:val="28"/>
          <w:szCs w:val="28"/>
          <w:rtl/>
        </w:rPr>
        <w:t>ا</w:t>
      </w:r>
      <w:r w:rsidR="00DC1763">
        <w:rPr>
          <w:rFonts w:asciiTheme="majorBidi" w:hAnsiTheme="majorBidi" w:cstheme="majorBidi" w:hint="cs"/>
          <w:sz w:val="28"/>
          <w:szCs w:val="28"/>
          <w:rtl/>
        </w:rPr>
        <w:t xml:space="preserve"> وزن جزيئي ( 448 , 378 ) زوج نيوكليتيدي في كل المعاملات ( بايسن , كرياتين مونوهيدرات , كلوميد ) </w:t>
      </w:r>
      <w:r w:rsidR="00D365C2">
        <w:rPr>
          <w:rFonts w:asciiTheme="majorBidi" w:hAnsiTheme="majorBidi" w:cstheme="majorBidi" w:hint="cs"/>
          <w:sz w:val="28"/>
          <w:szCs w:val="28"/>
          <w:rtl/>
        </w:rPr>
        <w:t>بينما أظهر البادئ</w:t>
      </w:r>
      <w:r w:rsidR="00E37F4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37F4F">
        <w:rPr>
          <w:rFonts w:asciiTheme="majorBidi" w:hAnsiTheme="majorBidi" w:cstheme="majorBidi"/>
          <w:sz w:val="28"/>
          <w:szCs w:val="28"/>
        </w:rPr>
        <w:t>C11</w:t>
      </w:r>
      <w:r w:rsidR="00E37F4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B6E5B">
        <w:rPr>
          <w:rFonts w:asciiTheme="majorBidi" w:hAnsiTheme="majorBidi" w:cstheme="majorBidi" w:hint="cs"/>
          <w:sz w:val="28"/>
          <w:szCs w:val="28"/>
          <w:rtl/>
        </w:rPr>
        <w:t>اختفاء</w:t>
      </w:r>
      <w:r w:rsidR="00E37F4F">
        <w:rPr>
          <w:rFonts w:asciiTheme="majorBidi" w:hAnsiTheme="majorBidi" w:cstheme="majorBidi" w:hint="cs"/>
          <w:sz w:val="28"/>
          <w:szCs w:val="28"/>
          <w:rtl/>
        </w:rPr>
        <w:t xml:space="preserve"> الحزمة ذات الوزن الجزيئي 1012 زوج نيوكليتيدي في جمــيع المعاملات (بايسن , كريـــاتين وكلوميد) 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A450B" w:rsidRDefault="000A450B" w:rsidP="000A450B">
      <w:pPr>
        <w:pStyle w:val="a3"/>
        <w:tabs>
          <w:tab w:val="left" w:pos="935"/>
        </w:tabs>
        <w:ind w:left="424"/>
        <w:jc w:val="lowKashida"/>
        <w:rPr>
          <w:rFonts w:cs="Arabic Transparent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ومن النتائج , يعتبر تفاعل البلمرة المتسلسل </w:t>
      </w:r>
      <w:r w:rsidR="00903455">
        <w:rPr>
          <w:rFonts w:asciiTheme="majorBidi" w:hAnsiTheme="majorBidi" w:cstheme="majorBidi"/>
          <w:sz w:val="28"/>
          <w:szCs w:val="28"/>
        </w:rPr>
        <w:t>(RAPD-PCR)</w:t>
      </w:r>
      <w:r w:rsidR="0090345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B6E5B">
        <w:rPr>
          <w:rFonts w:asciiTheme="majorBidi" w:hAnsiTheme="majorBidi" w:cstheme="majorBidi" w:hint="cs"/>
          <w:sz w:val="28"/>
          <w:szCs w:val="28"/>
          <w:rtl/>
        </w:rPr>
        <w:t>أكثر</w:t>
      </w:r>
      <w:r w:rsidR="00903455">
        <w:rPr>
          <w:rFonts w:asciiTheme="majorBidi" w:hAnsiTheme="majorBidi" w:cstheme="majorBidi" w:hint="cs"/>
          <w:sz w:val="28"/>
          <w:szCs w:val="28"/>
          <w:rtl/>
        </w:rPr>
        <w:t xml:space="preserve"> الاختبارات حساسية لتعيين التغيرات الوراثية عن التفريد الكهربي للبروتين وبالتالي يمكن استخدامه كأداة بحثية لتقدير التأثيرات السمية الوراثية للملوثات ,كما يعتبر البادئان العشوائيان </w:t>
      </w:r>
      <w:r w:rsidR="00903455">
        <w:rPr>
          <w:rFonts w:asciiTheme="majorBidi" w:hAnsiTheme="majorBidi" w:cstheme="majorBidi"/>
          <w:sz w:val="28"/>
          <w:szCs w:val="28"/>
        </w:rPr>
        <w:t>C11</w:t>
      </w:r>
      <w:r w:rsidR="00903455">
        <w:rPr>
          <w:rFonts w:asciiTheme="majorBidi" w:hAnsiTheme="majorBidi" w:cstheme="majorBidi" w:hint="cs"/>
          <w:sz w:val="28"/>
          <w:szCs w:val="28"/>
          <w:rtl/>
        </w:rPr>
        <w:t xml:space="preserve"> , </w:t>
      </w:r>
      <w:r w:rsidR="00903455">
        <w:rPr>
          <w:rFonts w:asciiTheme="majorBidi" w:hAnsiTheme="majorBidi" w:cstheme="majorBidi"/>
          <w:sz w:val="28"/>
          <w:szCs w:val="28"/>
        </w:rPr>
        <w:t>B12</w:t>
      </w:r>
      <w:r w:rsidR="00903455">
        <w:rPr>
          <w:rFonts w:asciiTheme="majorBidi" w:hAnsiTheme="majorBidi" w:cstheme="majorBidi" w:hint="cs"/>
          <w:sz w:val="28"/>
          <w:szCs w:val="28"/>
          <w:rtl/>
        </w:rPr>
        <w:t xml:space="preserve"> كدليل لتقدير الاختلافات الوراثية المحددة والحادثة من المنتجات المنشطة (البايسن , الكرياتين , الكلوميد ) لذلك يمكن استخدام هذان البادئان </w:t>
      </w:r>
      <w:r w:rsidR="007B6E5B">
        <w:rPr>
          <w:rFonts w:asciiTheme="majorBidi" w:hAnsiTheme="majorBidi" w:cstheme="majorBidi" w:hint="cs"/>
          <w:sz w:val="28"/>
          <w:szCs w:val="28"/>
          <w:rtl/>
        </w:rPr>
        <w:t>لتعيين آثار السمية الوراثية لأي ملوثات اخرى.</w:t>
      </w:r>
    </w:p>
    <w:p w:rsidR="007B6E5B" w:rsidRDefault="007B6E5B" w:rsidP="007B6E5B">
      <w:pPr>
        <w:pStyle w:val="a3"/>
        <w:numPr>
          <w:ilvl w:val="0"/>
          <w:numId w:val="11"/>
        </w:numPr>
        <w:tabs>
          <w:tab w:val="left" w:pos="935"/>
        </w:tabs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أظهرت النتائج المتحصل عليها من دراستنا السمية الخلوية الوراثية للمنتجات المنشطة ( البايسن , الكرياتين , الكلوميد ) على الخلية النباتية ,</w:t>
      </w:r>
      <w:r w:rsidR="008A52BF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 حيث </w:t>
      </w:r>
      <w:r w:rsidR="008A52BF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 xml:space="preserve"> الأساس الوراثي متشابه في جميع الكائنات الحية فإن تلك المنتجات المنشطة ضارة على صحة الإنسان ويجب الحذر منها .</w:t>
      </w:r>
    </w:p>
    <w:p w:rsidR="008D10D1" w:rsidRPr="008D10D1" w:rsidRDefault="008D10D1" w:rsidP="00027C61">
      <w:pPr>
        <w:tabs>
          <w:tab w:val="left" w:pos="935"/>
          <w:tab w:val="left" w:pos="1132"/>
        </w:tabs>
        <w:jc w:val="lowKashida"/>
        <w:rPr>
          <w:rFonts w:cs="Arabic Transparent"/>
          <w:sz w:val="28"/>
          <w:szCs w:val="28"/>
          <w:rtl/>
        </w:rPr>
      </w:pPr>
    </w:p>
    <w:p w:rsidR="00FD1466" w:rsidRPr="005A6A0D" w:rsidRDefault="00FD1466" w:rsidP="00027C61">
      <w:pPr>
        <w:pStyle w:val="a3"/>
        <w:tabs>
          <w:tab w:val="left" w:pos="935"/>
          <w:tab w:val="left" w:pos="1132"/>
        </w:tabs>
        <w:ind w:left="707"/>
        <w:jc w:val="lowKashida"/>
        <w:rPr>
          <w:rFonts w:cs="Arabic Transparent"/>
          <w:sz w:val="28"/>
          <w:szCs w:val="28"/>
        </w:rPr>
      </w:pPr>
    </w:p>
    <w:p w:rsidR="005A6A0D" w:rsidRPr="00F065F8" w:rsidRDefault="005A6A0D" w:rsidP="00BD5A7E">
      <w:pPr>
        <w:pStyle w:val="a3"/>
        <w:tabs>
          <w:tab w:val="left" w:pos="935"/>
          <w:tab w:val="left" w:pos="1132"/>
        </w:tabs>
        <w:ind w:left="707"/>
        <w:jc w:val="lowKashida"/>
        <w:rPr>
          <w:rFonts w:cs="Arabic Transparent"/>
          <w:sz w:val="28"/>
          <w:szCs w:val="28"/>
          <w:rtl/>
        </w:rPr>
      </w:pPr>
    </w:p>
    <w:sectPr w:rsidR="005A6A0D" w:rsidRPr="00F065F8" w:rsidSect="007B6E5B">
      <w:footerReference w:type="default" r:id="rId8"/>
      <w:pgSz w:w="11906" w:h="16838"/>
      <w:pgMar w:top="1418" w:right="2267" w:bottom="1701" w:left="1418" w:header="709" w:footer="709" w:gutter="0"/>
      <w:pgNumType w:fmt="arabicAbjad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49" w:rsidRDefault="00FA4C49" w:rsidP="007B6E5B">
      <w:pPr>
        <w:spacing w:after="0" w:line="240" w:lineRule="auto"/>
      </w:pPr>
      <w:r>
        <w:separator/>
      </w:r>
    </w:p>
  </w:endnote>
  <w:endnote w:type="continuationSeparator" w:id="1">
    <w:p w:rsidR="00FA4C49" w:rsidRDefault="00FA4C49" w:rsidP="007B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617517"/>
      <w:docPartObj>
        <w:docPartGallery w:val="Page Numbers (Bottom of Page)"/>
        <w:docPartUnique/>
      </w:docPartObj>
    </w:sdtPr>
    <w:sdtContent>
      <w:p w:rsidR="007B6E5B" w:rsidRDefault="00796E59">
        <w:pPr>
          <w:pStyle w:val="a5"/>
          <w:jc w:val="center"/>
        </w:pPr>
        <w:fldSimple w:instr=" PAGE   \* MERGEFORMAT ">
          <w:r w:rsidR="008A52BF" w:rsidRPr="008A52BF">
            <w:rPr>
              <w:rFonts w:ascii="Arial" w:hAnsi="Arial" w:hint="cs"/>
              <w:noProof/>
              <w:rtl/>
              <w:lang w:val="ar-SA"/>
            </w:rPr>
            <w:t>‌ه</w:t>
          </w:r>
        </w:fldSimple>
      </w:p>
    </w:sdtContent>
  </w:sdt>
  <w:p w:rsidR="007B6E5B" w:rsidRDefault="007B6E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49" w:rsidRDefault="00FA4C49" w:rsidP="007B6E5B">
      <w:pPr>
        <w:spacing w:after="0" w:line="240" w:lineRule="auto"/>
      </w:pPr>
      <w:r>
        <w:separator/>
      </w:r>
    </w:p>
  </w:footnote>
  <w:footnote w:type="continuationSeparator" w:id="1">
    <w:p w:rsidR="00FA4C49" w:rsidRDefault="00FA4C49" w:rsidP="007B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0030"/>
    <w:multiLevelType w:val="hybridMultilevel"/>
    <w:tmpl w:val="F96E8EC4"/>
    <w:lvl w:ilvl="0" w:tplc="82FEAB7A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22764B"/>
    <w:multiLevelType w:val="hybridMultilevel"/>
    <w:tmpl w:val="BF48C018"/>
    <w:lvl w:ilvl="0" w:tplc="9DD8D9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64F24"/>
    <w:multiLevelType w:val="multilevel"/>
    <w:tmpl w:val="9C001FA0"/>
    <w:lvl w:ilvl="0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880" w:hanging="2880"/>
      </w:pPr>
      <w:rPr>
        <w:rFonts w:hint="default"/>
      </w:rPr>
    </w:lvl>
  </w:abstractNum>
  <w:abstractNum w:abstractNumId="3">
    <w:nsid w:val="2AAE2041"/>
    <w:multiLevelType w:val="hybridMultilevel"/>
    <w:tmpl w:val="26D62F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E5E7BAA"/>
    <w:multiLevelType w:val="hybridMultilevel"/>
    <w:tmpl w:val="A30A4B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F8075D"/>
    <w:multiLevelType w:val="hybridMultilevel"/>
    <w:tmpl w:val="F1E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4461A"/>
    <w:multiLevelType w:val="hybridMultilevel"/>
    <w:tmpl w:val="0B586B02"/>
    <w:lvl w:ilvl="0" w:tplc="040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7">
    <w:nsid w:val="41AE00AB"/>
    <w:multiLevelType w:val="hybridMultilevel"/>
    <w:tmpl w:val="4634B880"/>
    <w:lvl w:ilvl="0" w:tplc="5B7292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32752"/>
    <w:multiLevelType w:val="hybridMultilevel"/>
    <w:tmpl w:val="42A65F3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A7F3374"/>
    <w:multiLevelType w:val="hybridMultilevel"/>
    <w:tmpl w:val="70D4E0CA"/>
    <w:lvl w:ilvl="0" w:tplc="040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>
    <w:nsid w:val="58795A00"/>
    <w:multiLevelType w:val="hybridMultilevel"/>
    <w:tmpl w:val="FE1AB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9A66DA4"/>
    <w:multiLevelType w:val="hybridMultilevel"/>
    <w:tmpl w:val="EDD6E16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A3C777E"/>
    <w:multiLevelType w:val="hybridMultilevel"/>
    <w:tmpl w:val="2CE82660"/>
    <w:lvl w:ilvl="0" w:tplc="B4BACC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D71FE"/>
    <w:multiLevelType w:val="hybridMultilevel"/>
    <w:tmpl w:val="E8C8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D17EE"/>
    <w:multiLevelType w:val="hybridMultilevel"/>
    <w:tmpl w:val="75A82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441128"/>
    <w:multiLevelType w:val="hybridMultilevel"/>
    <w:tmpl w:val="D590744E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3FF4E24"/>
    <w:multiLevelType w:val="multilevel"/>
    <w:tmpl w:val="12F0E9C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b/>
        <w:u w:val="single"/>
      </w:rPr>
    </w:lvl>
    <w:lvl w:ilvl="1">
      <w:start w:val="2"/>
      <w:numFmt w:val="decimal"/>
      <w:lvlText w:val="%1-%2"/>
      <w:lvlJc w:val="left"/>
      <w:pPr>
        <w:ind w:left="1144" w:hanging="720"/>
      </w:pPr>
      <w:rPr>
        <w:rFonts w:hint="default"/>
        <w:b/>
        <w:u w:val="single"/>
      </w:rPr>
    </w:lvl>
    <w:lvl w:ilvl="2">
      <w:start w:val="1"/>
      <w:numFmt w:val="decimal"/>
      <w:lvlText w:val="%1-%2.%3"/>
      <w:lvlJc w:val="left"/>
      <w:pPr>
        <w:ind w:left="1568" w:hanging="720"/>
      </w:pPr>
      <w:rPr>
        <w:rFonts w:hint="default"/>
        <w:b/>
        <w:u w:val="single"/>
      </w:rPr>
    </w:lvl>
    <w:lvl w:ilvl="3">
      <w:start w:val="1"/>
      <w:numFmt w:val="decimal"/>
      <w:lvlText w:val="%1-%2.%3.%4"/>
      <w:lvlJc w:val="left"/>
      <w:pPr>
        <w:ind w:left="2352" w:hanging="1080"/>
      </w:pPr>
      <w:rPr>
        <w:rFonts w:hint="default"/>
        <w:b/>
        <w:u w:val="single"/>
      </w:rPr>
    </w:lvl>
    <w:lvl w:ilvl="4">
      <w:start w:val="1"/>
      <w:numFmt w:val="decimal"/>
      <w:lvlText w:val="%1-%2.%3.%4.%5"/>
      <w:lvlJc w:val="left"/>
      <w:pPr>
        <w:ind w:left="2776" w:hanging="1080"/>
      </w:pPr>
      <w:rPr>
        <w:rFonts w:hint="default"/>
        <w:b/>
        <w:u w:val="single"/>
      </w:rPr>
    </w:lvl>
    <w:lvl w:ilvl="5">
      <w:start w:val="1"/>
      <w:numFmt w:val="decimal"/>
      <w:lvlText w:val="%1-%2.%3.%4.%5.%6"/>
      <w:lvlJc w:val="left"/>
      <w:pPr>
        <w:ind w:left="3560" w:hanging="1440"/>
      </w:pPr>
      <w:rPr>
        <w:rFonts w:hint="default"/>
        <w:b/>
        <w:u w:val="single"/>
      </w:rPr>
    </w:lvl>
    <w:lvl w:ilvl="6">
      <w:start w:val="1"/>
      <w:numFmt w:val="decimal"/>
      <w:lvlText w:val="%1-%2.%3.%4.%5.%6.%7"/>
      <w:lvlJc w:val="left"/>
      <w:pPr>
        <w:ind w:left="3984" w:hanging="1440"/>
      </w:pPr>
      <w:rPr>
        <w:rFonts w:hint="default"/>
        <w:b/>
        <w:u w:val="single"/>
      </w:rPr>
    </w:lvl>
    <w:lvl w:ilvl="7">
      <w:start w:val="1"/>
      <w:numFmt w:val="decimal"/>
      <w:lvlText w:val="%1-%2.%3.%4.%5.%6.%7.%8"/>
      <w:lvlJc w:val="left"/>
      <w:pPr>
        <w:ind w:left="4768" w:hanging="1800"/>
      </w:pPr>
      <w:rPr>
        <w:rFonts w:hint="default"/>
        <w:b/>
        <w:u w:val="single"/>
      </w:rPr>
    </w:lvl>
    <w:lvl w:ilvl="8">
      <w:start w:val="1"/>
      <w:numFmt w:val="decimal"/>
      <w:lvlText w:val="%1-%2.%3.%4.%5.%6.%7.%8.%9"/>
      <w:lvlJc w:val="left"/>
      <w:pPr>
        <w:ind w:left="5552" w:hanging="2160"/>
      </w:pPr>
      <w:rPr>
        <w:rFonts w:hint="default"/>
        <w:b/>
        <w:u w:val="single"/>
      </w:rPr>
    </w:lvl>
  </w:abstractNum>
  <w:abstractNum w:abstractNumId="17">
    <w:nsid w:val="74CF6A8C"/>
    <w:multiLevelType w:val="hybridMultilevel"/>
    <w:tmpl w:val="2294C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6CB10D7"/>
    <w:multiLevelType w:val="hybridMultilevel"/>
    <w:tmpl w:val="04D00C0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7AA571AE"/>
    <w:multiLevelType w:val="hybridMultilevel"/>
    <w:tmpl w:val="E0049F86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>
    <w:nsid w:val="7D282D99"/>
    <w:multiLevelType w:val="hybridMultilevel"/>
    <w:tmpl w:val="03F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C1E02"/>
    <w:multiLevelType w:val="hybridMultilevel"/>
    <w:tmpl w:val="5038E218"/>
    <w:lvl w:ilvl="0" w:tplc="59F6A612">
      <w:start w:val="1"/>
      <w:numFmt w:val="arabicAlpha"/>
      <w:lvlText w:val="%1-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7"/>
  </w:num>
  <w:num w:numId="5">
    <w:abstractNumId w:val="21"/>
  </w:num>
  <w:num w:numId="6">
    <w:abstractNumId w:val="0"/>
  </w:num>
  <w:num w:numId="7">
    <w:abstractNumId w:val="10"/>
  </w:num>
  <w:num w:numId="8">
    <w:abstractNumId w:val="15"/>
  </w:num>
  <w:num w:numId="9">
    <w:abstractNumId w:val="19"/>
  </w:num>
  <w:num w:numId="10">
    <w:abstractNumId w:val="3"/>
  </w:num>
  <w:num w:numId="11">
    <w:abstractNumId w:val="11"/>
  </w:num>
  <w:num w:numId="12">
    <w:abstractNumId w:val="6"/>
  </w:num>
  <w:num w:numId="13">
    <w:abstractNumId w:val="9"/>
  </w:num>
  <w:num w:numId="14">
    <w:abstractNumId w:val="18"/>
  </w:num>
  <w:num w:numId="15">
    <w:abstractNumId w:val="4"/>
  </w:num>
  <w:num w:numId="16">
    <w:abstractNumId w:val="17"/>
  </w:num>
  <w:num w:numId="17">
    <w:abstractNumId w:val="5"/>
  </w:num>
  <w:num w:numId="18">
    <w:abstractNumId w:val="14"/>
  </w:num>
  <w:num w:numId="19">
    <w:abstractNumId w:val="13"/>
  </w:num>
  <w:num w:numId="20">
    <w:abstractNumId w:val="16"/>
  </w:num>
  <w:num w:numId="21">
    <w:abstractNumId w:val="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2AC"/>
    <w:rsid w:val="00027C61"/>
    <w:rsid w:val="0003498F"/>
    <w:rsid w:val="0005544D"/>
    <w:rsid w:val="000705EA"/>
    <w:rsid w:val="000A450B"/>
    <w:rsid w:val="000B65E1"/>
    <w:rsid w:val="000B780B"/>
    <w:rsid w:val="000F7434"/>
    <w:rsid w:val="00102574"/>
    <w:rsid w:val="00104596"/>
    <w:rsid w:val="001A4F7B"/>
    <w:rsid w:val="001E0AD8"/>
    <w:rsid w:val="0027750D"/>
    <w:rsid w:val="00287CC2"/>
    <w:rsid w:val="002A0399"/>
    <w:rsid w:val="002B02CD"/>
    <w:rsid w:val="002F2D04"/>
    <w:rsid w:val="003324A2"/>
    <w:rsid w:val="003617A9"/>
    <w:rsid w:val="0037576F"/>
    <w:rsid w:val="00395778"/>
    <w:rsid w:val="003C59AB"/>
    <w:rsid w:val="003F4155"/>
    <w:rsid w:val="004656D4"/>
    <w:rsid w:val="004F39E7"/>
    <w:rsid w:val="005302AC"/>
    <w:rsid w:val="0053215A"/>
    <w:rsid w:val="00545B99"/>
    <w:rsid w:val="005A6A0D"/>
    <w:rsid w:val="005F10AA"/>
    <w:rsid w:val="00651A6F"/>
    <w:rsid w:val="00796E59"/>
    <w:rsid w:val="007B6E5B"/>
    <w:rsid w:val="007D576A"/>
    <w:rsid w:val="008118D4"/>
    <w:rsid w:val="008148CE"/>
    <w:rsid w:val="00835658"/>
    <w:rsid w:val="0089023D"/>
    <w:rsid w:val="008A52BF"/>
    <w:rsid w:val="008D10D1"/>
    <w:rsid w:val="00903455"/>
    <w:rsid w:val="00930BDB"/>
    <w:rsid w:val="00950E50"/>
    <w:rsid w:val="009670E8"/>
    <w:rsid w:val="00967BE6"/>
    <w:rsid w:val="009A1020"/>
    <w:rsid w:val="009C3B7C"/>
    <w:rsid w:val="00A56BE8"/>
    <w:rsid w:val="00AF3D7C"/>
    <w:rsid w:val="00B5228F"/>
    <w:rsid w:val="00B9639A"/>
    <w:rsid w:val="00BD5A7E"/>
    <w:rsid w:val="00C13A75"/>
    <w:rsid w:val="00C21D1F"/>
    <w:rsid w:val="00C85FA4"/>
    <w:rsid w:val="00CD115D"/>
    <w:rsid w:val="00CE5441"/>
    <w:rsid w:val="00CF7136"/>
    <w:rsid w:val="00D365C2"/>
    <w:rsid w:val="00D677F9"/>
    <w:rsid w:val="00D745B6"/>
    <w:rsid w:val="00DC1763"/>
    <w:rsid w:val="00E17C80"/>
    <w:rsid w:val="00E21EFF"/>
    <w:rsid w:val="00E37F4F"/>
    <w:rsid w:val="00E82971"/>
    <w:rsid w:val="00EE2304"/>
    <w:rsid w:val="00EF4F4E"/>
    <w:rsid w:val="00EF5C80"/>
    <w:rsid w:val="00F065F8"/>
    <w:rsid w:val="00F972C7"/>
    <w:rsid w:val="00FA4C49"/>
    <w:rsid w:val="00FD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A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7F9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7B6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7B6E5B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7B6E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7B6E5B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816C-68E3-4237-B93F-A1B37938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</dc:creator>
  <cp:keywords/>
  <dc:description/>
  <cp:lastModifiedBy>hp</cp:lastModifiedBy>
  <cp:revision>20</cp:revision>
  <cp:lastPrinted>2011-05-23T15:27:00Z</cp:lastPrinted>
  <dcterms:created xsi:type="dcterms:W3CDTF">2011-04-01T17:05:00Z</dcterms:created>
  <dcterms:modified xsi:type="dcterms:W3CDTF">2011-05-23T15:28:00Z</dcterms:modified>
</cp:coreProperties>
</file>